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D2" w:rsidRPr="00DE4F35" w:rsidRDefault="004C6BD2" w:rsidP="004C6BD2">
      <w:pPr>
        <w:ind w:left="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IGR/ZP/066/10</w:t>
      </w:r>
      <w:r w:rsidRPr="00DE4F35"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5849C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Załącznik nr 2 do Ogłoszenia</w:t>
      </w:r>
    </w:p>
    <w:p w:rsidR="00C138D1" w:rsidRDefault="00C138D1" w:rsidP="00C138D1"/>
    <w:p w:rsidR="00D50CB6" w:rsidRDefault="00D50CB6" w:rsidP="00C138D1">
      <w:pPr>
        <w:rPr>
          <w:rFonts w:asciiTheme="minorHAnsi" w:hAnsiTheme="minorHAnsi" w:cstheme="minorHAnsi"/>
          <w:b/>
          <w:sz w:val="22"/>
          <w:szCs w:val="22"/>
        </w:rPr>
      </w:pPr>
      <w:r w:rsidRPr="005849C7">
        <w:rPr>
          <w:rFonts w:asciiTheme="minorHAnsi" w:hAnsiTheme="minorHAnsi" w:cstheme="minorHAnsi"/>
          <w:b/>
          <w:sz w:val="22"/>
          <w:szCs w:val="22"/>
        </w:rPr>
        <w:t xml:space="preserve">Oferujemy System do dokumentacji żeli i </w:t>
      </w:r>
      <w:proofErr w:type="spellStart"/>
      <w:r w:rsidRPr="005849C7">
        <w:rPr>
          <w:rFonts w:asciiTheme="minorHAnsi" w:hAnsiTheme="minorHAnsi" w:cstheme="minorHAnsi"/>
          <w:b/>
          <w:sz w:val="22"/>
          <w:szCs w:val="22"/>
        </w:rPr>
        <w:t>blotów</w:t>
      </w:r>
      <w:proofErr w:type="spellEnd"/>
      <w:r w:rsidR="00866341" w:rsidRPr="005849C7">
        <w:rPr>
          <w:rFonts w:asciiTheme="minorHAnsi" w:hAnsiTheme="minorHAnsi" w:cstheme="minorHAnsi"/>
          <w:b/>
          <w:sz w:val="22"/>
          <w:szCs w:val="22"/>
        </w:rPr>
        <w:t xml:space="preserve"> (podać nazwę/</w:t>
      </w:r>
      <w:r w:rsidR="009F0296" w:rsidRPr="005849C7">
        <w:rPr>
          <w:rFonts w:asciiTheme="minorHAnsi" w:hAnsiTheme="minorHAnsi" w:cstheme="minorHAnsi"/>
          <w:b/>
          <w:sz w:val="22"/>
          <w:szCs w:val="22"/>
        </w:rPr>
        <w:t>model/</w:t>
      </w:r>
      <w:r w:rsidR="00866341" w:rsidRPr="005849C7">
        <w:rPr>
          <w:rFonts w:asciiTheme="minorHAnsi" w:hAnsiTheme="minorHAnsi" w:cstheme="minorHAnsi"/>
          <w:b/>
          <w:sz w:val="22"/>
          <w:szCs w:val="22"/>
        </w:rPr>
        <w:t>producenta) …………………………………………………………………………………………………………………………</w:t>
      </w:r>
    </w:p>
    <w:p w:rsidR="005849C7" w:rsidRDefault="005849C7" w:rsidP="00C138D1">
      <w:pPr>
        <w:rPr>
          <w:rFonts w:asciiTheme="minorHAnsi" w:hAnsiTheme="minorHAnsi" w:cstheme="minorHAnsi"/>
          <w:b/>
          <w:sz w:val="22"/>
          <w:szCs w:val="22"/>
        </w:rPr>
      </w:pPr>
    </w:p>
    <w:p w:rsidR="005849C7" w:rsidRDefault="005849C7" w:rsidP="00C138D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138D1" w:rsidRDefault="00C138D1" w:rsidP="00C138D1"/>
    <w:tbl>
      <w:tblPr>
        <w:tblStyle w:val="Styl1"/>
        <w:tblW w:w="14884" w:type="dxa"/>
        <w:jc w:val="center"/>
        <w:tblLayout w:type="fixed"/>
        <w:tblLook w:val="00A0" w:firstRow="1" w:lastRow="0" w:firstColumn="1" w:lastColumn="0" w:noHBand="0" w:noVBand="0"/>
      </w:tblPr>
      <w:tblGrid>
        <w:gridCol w:w="2306"/>
        <w:gridCol w:w="6630"/>
        <w:gridCol w:w="5948"/>
      </w:tblGrid>
      <w:tr w:rsidR="004C6BD2" w:rsidRPr="004F113A" w:rsidTr="00C13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246" w:type="dxa"/>
            <w:vAlign w:val="center"/>
          </w:tcPr>
          <w:p w:rsidR="004C6BD2" w:rsidRPr="004F113A" w:rsidRDefault="004C6BD2" w:rsidP="00C134D5">
            <w:pPr>
              <w:pStyle w:val="Nagwek4"/>
              <w:outlineLvl w:val="3"/>
              <w:rPr>
                <w:rFonts w:asciiTheme="minorHAnsi" w:hAnsiTheme="minorHAnsi"/>
                <w:caps/>
                <w:sz w:val="22"/>
                <w:szCs w:val="22"/>
              </w:rPr>
            </w:pPr>
            <w:r w:rsidRPr="004F113A">
              <w:rPr>
                <w:rFonts w:asciiTheme="minorHAnsi" w:hAnsiTheme="minorHAnsi"/>
                <w:sz w:val="22"/>
                <w:szCs w:val="22"/>
              </w:rPr>
              <w:t>Parametry techniczne</w:t>
            </w:r>
          </w:p>
        </w:tc>
        <w:tc>
          <w:tcPr>
            <w:tcW w:w="6590" w:type="dxa"/>
            <w:vAlign w:val="center"/>
          </w:tcPr>
          <w:p w:rsidR="004C6BD2" w:rsidRPr="004F113A" w:rsidRDefault="004C6BD2" w:rsidP="00C134D5">
            <w:pPr>
              <w:jc w:val="center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  <w:r w:rsidRPr="004F113A">
              <w:rPr>
                <w:rFonts w:asciiTheme="minorHAnsi" w:hAnsiTheme="minorHAnsi"/>
                <w:b/>
                <w:sz w:val="22"/>
                <w:szCs w:val="22"/>
              </w:rPr>
              <w:t>Minimalne wymagane parametry</w:t>
            </w:r>
          </w:p>
        </w:tc>
        <w:tc>
          <w:tcPr>
            <w:tcW w:w="5888" w:type="dxa"/>
          </w:tcPr>
          <w:p w:rsidR="004C6BD2" w:rsidRDefault="004C6BD2" w:rsidP="009C5F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Parametry oferowane </w:t>
            </w:r>
          </w:p>
          <w:p w:rsidR="009F0296" w:rsidRPr="004F113A" w:rsidRDefault="009F0296" w:rsidP="009F029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(wpisać Tak/Nie lub podać parametry</w:t>
            </w:r>
            <w:r w:rsidR="005849C7">
              <w:rPr>
                <w:rFonts w:asciiTheme="minorHAnsi" w:hAnsiTheme="minorHAnsi"/>
                <w:b/>
                <w:sz w:val="22"/>
                <w:szCs w:val="22"/>
              </w:rPr>
              <w:t xml:space="preserve"> w przypadku podania przez zamawiającego tolerancji lub zapisów typu: co najmniej, min., max., nie więcej niż itp.)</w:t>
            </w:r>
          </w:p>
        </w:tc>
      </w:tr>
      <w:tr w:rsidR="004C6BD2" w:rsidRPr="004F113A" w:rsidTr="005849C7">
        <w:trPr>
          <w:trHeight w:val="201"/>
          <w:jc w:val="center"/>
        </w:trPr>
        <w:tc>
          <w:tcPr>
            <w:tcW w:w="2246" w:type="dxa"/>
          </w:tcPr>
          <w:p w:rsidR="004C6BD2" w:rsidRPr="004F113A" w:rsidRDefault="004C6BD2" w:rsidP="009C5FC7">
            <w:pPr>
              <w:jc w:val="center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4F113A">
              <w:rPr>
                <w:rFonts w:asciiTheme="minorHAnsi" w:hAnsiTheme="minorHAnsi"/>
                <w:b/>
                <w:i/>
                <w:sz w:val="16"/>
                <w:szCs w:val="16"/>
              </w:rPr>
              <w:t>1.</w:t>
            </w:r>
          </w:p>
        </w:tc>
        <w:tc>
          <w:tcPr>
            <w:tcW w:w="6590" w:type="dxa"/>
          </w:tcPr>
          <w:p w:rsidR="004C6BD2" w:rsidRPr="004F113A" w:rsidRDefault="004C6BD2" w:rsidP="009C5FC7">
            <w:pPr>
              <w:jc w:val="center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4F113A">
              <w:rPr>
                <w:rFonts w:asciiTheme="minorHAnsi" w:hAnsiTheme="minorHAnsi"/>
                <w:b/>
                <w:i/>
                <w:sz w:val="16"/>
                <w:szCs w:val="16"/>
              </w:rPr>
              <w:t>2.</w:t>
            </w:r>
          </w:p>
        </w:tc>
        <w:tc>
          <w:tcPr>
            <w:tcW w:w="5888" w:type="dxa"/>
          </w:tcPr>
          <w:p w:rsidR="004C6BD2" w:rsidRPr="004F113A" w:rsidRDefault="005849C7" w:rsidP="009C5FC7">
            <w:pPr>
              <w:jc w:val="center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i/>
                <w:sz w:val="16"/>
                <w:szCs w:val="16"/>
              </w:rPr>
              <w:t>3.</w:t>
            </w:r>
          </w:p>
        </w:tc>
      </w:tr>
      <w:tr w:rsidR="004C6BD2" w:rsidRPr="004F113A" w:rsidTr="005849C7">
        <w:trPr>
          <w:trHeight w:val="398"/>
          <w:jc w:val="center"/>
        </w:trPr>
        <w:tc>
          <w:tcPr>
            <w:tcW w:w="2246" w:type="dxa"/>
          </w:tcPr>
          <w:p w:rsidR="004C6BD2" w:rsidRPr="007436E4" w:rsidRDefault="004C6BD2" w:rsidP="009C5FC7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7436E4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Opis urządzenia </w:t>
            </w:r>
          </w:p>
        </w:tc>
        <w:tc>
          <w:tcPr>
            <w:tcW w:w="6590" w:type="dxa"/>
          </w:tcPr>
          <w:p w:rsidR="004C6BD2" w:rsidRPr="00820697" w:rsidRDefault="004C6BD2" w:rsidP="00C138D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Automatyczny system do dokumentacji i analizy żeli oraz membran barwionych fluorescencyjnie, chemiluminescencyjnie oraz w świetle widzialnym.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System posiadający automatyczne, elektroniczne zabezpieczenie przed otwarciem komory przy dłuższych czasach ekspozycji.</w:t>
            </w:r>
          </w:p>
          <w:p w:rsidR="004C6BD2" w:rsidRPr="00820697" w:rsidRDefault="004C6BD2" w:rsidP="00265A82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 xml:space="preserve">System posiadający moduł do elektroluminescencyjnego systemu wzbudzenia oparty na oświetleniu LED-owym.  System musi być wyposażony w źródło światła oparte na LED-ach: niebieskie o piku w zakresie 470 </w:t>
            </w:r>
            <w:proofErr w:type="spellStart"/>
            <w:r w:rsidRPr="00820697">
              <w:rPr>
                <w:rFonts w:asciiTheme="minorHAnsi" w:hAnsiTheme="minorHAnsi"/>
                <w:sz w:val="22"/>
                <w:szCs w:val="22"/>
              </w:rPr>
              <w:t>nm</w:t>
            </w:r>
            <w:proofErr w:type="spellEnd"/>
            <w:r w:rsidRPr="00820697">
              <w:rPr>
                <w:rFonts w:asciiTheme="minorHAnsi" w:hAnsiTheme="minorHAnsi"/>
                <w:sz w:val="22"/>
                <w:szCs w:val="22"/>
              </w:rPr>
              <w:t xml:space="preserve"> +/-5nm, LED zielone o piku w zakresie 525nm +/-5nm, czerwone o piku w zakresie 623 </w:t>
            </w:r>
            <w:proofErr w:type="spellStart"/>
            <w:r w:rsidRPr="00820697">
              <w:rPr>
                <w:rFonts w:asciiTheme="minorHAnsi" w:hAnsiTheme="minorHAnsi"/>
                <w:sz w:val="22"/>
                <w:szCs w:val="22"/>
              </w:rPr>
              <w:t>nm</w:t>
            </w:r>
            <w:proofErr w:type="spellEnd"/>
            <w:r w:rsidRPr="00820697">
              <w:rPr>
                <w:rFonts w:asciiTheme="minorHAnsi" w:hAnsiTheme="minorHAnsi"/>
                <w:sz w:val="22"/>
                <w:szCs w:val="22"/>
              </w:rPr>
              <w:t xml:space="preserve"> +/- 5nm</w:t>
            </w:r>
          </w:p>
          <w:p w:rsidR="004C6BD2" w:rsidRPr="00820697" w:rsidRDefault="004C6BD2" w:rsidP="00265A82">
            <w:pPr>
              <w:pStyle w:val="Akapitzlist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 xml:space="preserve">Możliwość analizy </w:t>
            </w:r>
            <w:proofErr w:type="spellStart"/>
            <w:r w:rsidRPr="00820697">
              <w:rPr>
                <w:rFonts w:asciiTheme="minorHAnsi" w:hAnsiTheme="minorHAnsi"/>
                <w:sz w:val="22"/>
                <w:szCs w:val="22"/>
              </w:rPr>
              <w:t>blotów</w:t>
            </w:r>
            <w:proofErr w:type="spellEnd"/>
            <w:r w:rsidRPr="00820697">
              <w:rPr>
                <w:rFonts w:asciiTheme="minorHAnsi" w:hAnsiTheme="minorHAnsi"/>
                <w:sz w:val="22"/>
                <w:szCs w:val="22"/>
              </w:rPr>
              <w:t xml:space="preserve"> znakowanych więcej niż jednym znacznikiem fluorescencyjnym. Możliwość rozbudowy o oświetlenie LED-owe w bliskiej podczerwieni.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Możliwość pracy przy otwartej komorze i włączonym świetle UV.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Instrument  posiadający konwerter światła białego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 xml:space="preserve">Instrument posiadający konwerter światła niebieskiego do konwersji światła z UV do światła </w:t>
            </w:r>
            <w:r w:rsidRPr="001B2F50">
              <w:rPr>
                <w:rFonts w:asciiTheme="minorHAnsi" w:hAnsiTheme="minorHAnsi"/>
                <w:sz w:val="22"/>
                <w:szCs w:val="22"/>
              </w:rPr>
              <w:t>niebieskiego,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 wymiarze min. 25x30 cm+/-2cm</w:t>
            </w:r>
            <w:r w:rsidRPr="001B2F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20697">
              <w:rPr>
                <w:rFonts w:asciiTheme="minorHAnsi" w:hAnsiTheme="minorHAnsi"/>
                <w:sz w:val="22"/>
                <w:szCs w:val="22"/>
              </w:rPr>
              <w:t>przeznaczony do pracy z tzw. „bezpiecznymi znacznikami”</w:t>
            </w:r>
          </w:p>
          <w:p w:rsidR="004C6BD2" w:rsidRPr="00820697" w:rsidRDefault="004C6BD2" w:rsidP="0024525E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Do systemu dołączona płytka do światła UV w celu uzyskania neutralnego pola widzenia</w:t>
            </w:r>
          </w:p>
        </w:tc>
        <w:tc>
          <w:tcPr>
            <w:tcW w:w="5888" w:type="dxa"/>
          </w:tcPr>
          <w:p w:rsidR="009F0296" w:rsidRDefault="009F0296" w:rsidP="009F029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F0296" w:rsidRPr="009F0296" w:rsidRDefault="009F0296" w:rsidP="009F029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6BD2" w:rsidRPr="004F113A" w:rsidTr="005849C7">
        <w:trPr>
          <w:trHeight w:val="398"/>
          <w:jc w:val="center"/>
        </w:trPr>
        <w:tc>
          <w:tcPr>
            <w:tcW w:w="2246" w:type="dxa"/>
          </w:tcPr>
          <w:p w:rsidR="004C6BD2" w:rsidRPr="004F113A" w:rsidRDefault="004C6BD2" w:rsidP="009C5FC7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4F113A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Ciemnia </w:t>
            </w:r>
          </w:p>
        </w:tc>
        <w:tc>
          <w:tcPr>
            <w:tcW w:w="6590" w:type="dxa"/>
          </w:tcPr>
          <w:p w:rsidR="004C6BD2" w:rsidRPr="00820697" w:rsidRDefault="004C6BD2" w:rsidP="00C138D1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Komora ciemniowa z wewnętrznym oświetleniem.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color w:val="00B050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 xml:space="preserve">Automatyczne wyłączanie lamp UV po otwarciu komory – z wbudowanym w oświetlenie światłem białym od góry (White </w:t>
            </w:r>
            <w:proofErr w:type="spellStart"/>
            <w:r w:rsidRPr="00820697">
              <w:rPr>
                <w:rFonts w:asciiTheme="minorHAnsi" w:hAnsiTheme="minorHAnsi"/>
                <w:sz w:val="22"/>
                <w:szCs w:val="22"/>
              </w:rPr>
              <w:t>Epi</w:t>
            </w:r>
            <w:proofErr w:type="spellEnd"/>
            <w:r w:rsidRPr="00820697">
              <w:rPr>
                <w:rFonts w:asciiTheme="minorHAnsi" w:hAnsiTheme="minorHAnsi"/>
                <w:sz w:val="22"/>
                <w:szCs w:val="22"/>
              </w:rPr>
              <w:t>) typu LED</w:t>
            </w:r>
            <w:r w:rsidRPr="00820697">
              <w:rPr>
                <w:rFonts w:asciiTheme="minorHAnsi" w:hAnsiTheme="minorHAnsi"/>
                <w:color w:val="00B050"/>
                <w:sz w:val="22"/>
                <w:szCs w:val="22"/>
              </w:rPr>
              <w:t>.</w:t>
            </w:r>
          </w:p>
          <w:p w:rsidR="004C6BD2" w:rsidRPr="00820697" w:rsidRDefault="004C6BD2" w:rsidP="00702438">
            <w:pPr>
              <w:pStyle w:val="Akapitzlist"/>
              <w:ind w:left="360"/>
              <w:rPr>
                <w:rFonts w:ascii="Calibri" w:hAnsi="Calibri"/>
                <w:sz w:val="22"/>
                <w:szCs w:val="22"/>
              </w:rPr>
            </w:pPr>
            <w:r w:rsidRPr="00820697">
              <w:rPr>
                <w:rFonts w:ascii="Calibri" w:hAnsi="Calibri"/>
                <w:sz w:val="22"/>
                <w:szCs w:val="22"/>
              </w:rPr>
              <w:lastRenderedPageBreak/>
              <w:t xml:space="preserve">Wyposażona w zmotoryzowany system podnoszenia </w:t>
            </w:r>
            <w:proofErr w:type="spellStart"/>
            <w:r w:rsidRPr="00820697">
              <w:rPr>
                <w:rFonts w:ascii="Calibri" w:hAnsi="Calibri"/>
                <w:sz w:val="22"/>
                <w:szCs w:val="22"/>
              </w:rPr>
              <w:t>transilumiantora</w:t>
            </w:r>
            <w:proofErr w:type="spellEnd"/>
            <w:r w:rsidRPr="00820697">
              <w:rPr>
                <w:rFonts w:ascii="Calibri" w:hAnsi="Calibri"/>
                <w:sz w:val="22"/>
                <w:szCs w:val="22"/>
              </w:rPr>
              <w:t xml:space="preserve"> od kamery do fotografowanego obiektu</w:t>
            </w:r>
          </w:p>
          <w:p w:rsidR="004C6BD2" w:rsidRPr="00820697" w:rsidRDefault="004C6BD2" w:rsidP="00702438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="Calibri" w:hAnsi="Calibri"/>
                <w:sz w:val="22"/>
                <w:szCs w:val="22"/>
              </w:rPr>
              <w:t xml:space="preserve">Wyposażona w zmotoryzowany system podnoszenia </w:t>
            </w:r>
            <w:proofErr w:type="spellStart"/>
            <w:r w:rsidRPr="00820697">
              <w:rPr>
                <w:rFonts w:ascii="Calibri" w:hAnsi="Calibri"/>
                <w:sz w:val="22"/>
                <w:szCs w:val="22"/>
              </w:rPr>
              <w:t>transilumiantora</w:t>
            </w:r>
            <w:proofErr w:type="spellEnd"/>
            <w:r w:rsidRPr="00820697">
              <w:rPr>
                <w:rFonts w:ascii="Calibri" w:hAnsi="Calibri"/>
                <w:sz w:val="22"/>
                <w:szCs w:val="22"/>
              </w:rPr>
              <w:t xml:space="preserve"> od kamery do fotografowanego obiektu</w:t>
            </w:r>
          </w:p>
        </w:tc>
        <w:tc>
          <w:tcPr>
            <w:tcW w:w="5888" w:type="dxa"/>
          </w:tcPr>
          <w:p w:rsidR="004C6BD2" w:rsidRPr="004C6BD2" w:rsidRDefault="004C6BD2" w:rsidP="004C6BD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6BD2" w:rsidRPr="004F113A" w:rsidTr="005849C7">
        <w:trPr>
          <w:trHeight w:val="1629"/>
          <w:jc w:val="center"/>
        </w:trPr>
        <w:tc>
          <w:tcPr>
            <w:tcW w:w="2246" w:type="dxa"/>
          </w:tcPr>
          <w:p w:rsidR="004C6BD2" w:rsidRPr="004F113A" w:rsidRDefault="004C6BD2" w:rsidP="009C5FC7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4F113A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Filtry </w:t>
            </w:r>
          </w:p>
        </w:tc>
        <w:tc>
          <w:tcPr>
            <w:tcW w:w="6590" w:type="dxa"/>
          </w:tcPr>
          <w:p w:rsidR="004C6BD2" w:rsidRPr="00820697" w:rsidRDefault="004C6BD2" w:rsidP="004C6BD2">
            <w:p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Co najmniej 10 pozycyjny automatyczny zmieniacz filtrów.</w:t>
            </w:r>
          </w:p>
          <w:p w:rsidR="004C6BD2" w:rsidRPr="00820697" w:rsidRDefault="004C6BD2" w:rsidP="004C6BD2">
            <w:p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 xml:space="preserve">System dostarczony z filtrem UV do obrazowania żeli wyznakowanych bromkiem </w:t>
            </w:r>
            <w:proofErr w:type="spellStart"/>
            <w:r w:rsidRPr="00820697">
              <w:rPr>
                <w:rFonts w:asciiTheme="minorHAnsi" w:hAnsiTheme="minorHAnsi"/>
                <w:sz w:val="22"/>
                <w:szCs w:val="22"/>
              </w:rPr>
              <w:t>etydyny</w:t>
            </w:r>
            <w:proofErr w:type="spellEnd"/>
            <w:r w:rsidRPr="0082069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C6BD2" w:rsidRPr="00820697" w:rsidRDefault="004C6BD2" w:rsidP="004C6BD2">
            <w:p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 xml:space="preserve">Możliwość rozbudowy o filtry przeznaczone do obrazowania znaczników fluorescencyjnych w tym do analizy typu </w:t>
            </w:r>
            <w:proofErr w:type="spellStart"/>
            <w:r w:rsidRPr="00820697">
              <w:rPr>
                <w:rFonts w:asciiTheme="minorHAnsi" w:hAnsiTheme="minorHAnsi"/>
                <w:sz w:val="22"/>
                <w:szCs w:val="22"/>
              </w:rPr>
              <w:t>multiplex</w:t>
            </w:r>
            <w:proofErr w:type="spellEnd"/>
            <w:r w:rsidRPr="00820697">
              <w:rPr>
                <w:rFonts w:asciiTheme="minorHAnsi" w:hAnsiTheme="minorHAnsi"/>
                <w:sz w:val="22"/>
                <w:szCs w:val="22"/>
              </w:rPr>
              <w:t xml:space="preserve"> (obrazowanie minimum dwóch znaczników na jednym </w:t>
            </w:r>
            <w:proofErr w:type="spellStart"/>
            <w:r w:rsidRPr="00820697">
              <w:rPr>
                <w:rFonts w:asciiTheme="minorHAnsi" w:hAnsiTheme="minorHAnsi"/>
                <w:sz w:val="22"/>
                <w:szCs w:val="22"/>
              </w:rPr>
              <w:t>blocie</w:t>
            </w:r>
            <w:proofErr w:type="spellEnd"/>
            <w:r w:rsidRPr="00820697">
              <w:rPr>
                <w:rFonts w:asciiTheme="minorHAnsi" w:hAnsiTheme="minorHAnsi"/>
                <w:sz w:val="22"/>
                <w:szCs w:val="22"/>
              </w:rPr>
              <w:t xml:space="preserve">). </w:t>
            </w:r>
          </w:p>
        </w:tc>
        <w:tc>
          <w:tcPr>
            <w:tcW w:w="5888" w:type="dxa"/>
          </w:tcPr>
          <w:p w:rsidR="004C6BD2" w:rsidRPr="00820697" w:rsidRDefault="004C6BD2" w:rsidP="004C6BD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6BD2" w:rsidRPr="004F113A" w:rsidTr="005849C7">
        <w:trPr>
          <w:trHeight w:val="398"/>
          <w:jc w:val="center"/>
        </w:trPr>
        <w:tc>
          <w:tcPr>
            <w:tcW w:w="2246" w:type="dxa"/>
          </w:tcPr>
          <w:p w:rsidR="004C6BD2" w:rsidRPr="004F113A" w:rsidRDefault="004C6BD2" w:rsidP="009C5FC7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  <w:proofErr w:type="spellStart"/>
            <w:r w:rsidRPr="004F113A">
              <w:rPr>
                <w:rFonts w:asciiTheme="minorHAnsi" w:hAnsiTheme="minorHAnsi"/>
                <w:b/>
                <w:sz w:val="22"/>
                <w:szCs w:val="22"/>
              </w:rPr>
              <w:t>Transiluminator</w:t>
            </w:r>
            <w:proofErr w:type="spellEnd"/>
          </w:p>
        </w:tc>
        <w:tc>
          <w:tcPr>
            <w:tcW w:w="6590" w:type="dxa"/>
          </w:tcPr>
          <w:p w:rsidR="004C6BD2" w:rsidRPr="00820697" w:rsidRDefault="004C6BD2" w:rsidP="00C138D1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Wysuwany z urządzenia do załadowania żelu.</w:t>
            </w:r>
          </w:p>
          <w:p w:rsidR="004C6BD2" w:rsidRDefault="004C6BD2" w:rsidP="00EF4F28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O wymiarach 25x30 cm</w:t>
            </w:r>
          </w:p>
          <w:p w:rsidR="004C6BD2" w:rsidRPr="004C6BD2" w:rsidRDefault="004C6BD2" w:rsidP="004C6BD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Długość światła emitowanego 302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+/-5nm</w:t>
            </w:r>
          </w:p>
        </w:tc>
        <w:tc>
          <w:tcPr>
            <w:tcW w:w="5888" w:type="dxa"/>
          </w:tcPr>
          <w:p w:rsidR="004C6BD2" w:rsidRPr="004C6BD2" w:rsidRDefault="004C6BD2" w:rsidP="004C6BD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6BD2" w:rsidRPr="004F113A" w:rsidTr="005849C7">
        <w:trPr>
          <w:trHeight w:val="398"/>
          <w:jc w:val="center"/>
        </w:trPr>
        <w:tc>
          <w:tcPr>
            <w:tcW w:w="2246" w:type="dxa"/>
          </w:tcPr>
          <w:p w:rsidR="004C6BD2" w:rsidRPr="004F113A" w:rsidRDefault="004C6BD2" w:rsidP="009C5F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F113A">
              <w:rPr>
                <w:rFonts w:asciiTheme="minorHAnsi" w:hAnsiTheme="minorHAnsi"/>
                <w:b/>
                <w:sz w:val="22"/>
                <w:szCs w:val="22"/>
              </w:rPr>
              <w:t>Detekcja</w:t>
            </w:r>
          </w:p>
        </w:tc>
        <w:tc>
          <w:tcPr>
            <w:tcW w:w="6590" w:type="dxa"/>
          </w:tcPr>
          <w:p w:rsidR="004C6BD2" w:rsidRPr="00820697" w:rsidRDefault="004C6BD2" w:rsidP="00C138D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Przy użyciu kamery z przetwornikiem CCD o rozdzielczości min. 6,0 +/-0,1 mln rzeczywistych pikseli, min. 16 +/- 0,2 bitowa (skala szarości 65536), rozdzielczość efektywna 18 +/- 0,2 mln pikseli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Rozmiar piksela co najmniej 4,5 x 4,5 µm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Zakres dynamiczny kamery, co najmniej 4.8 +/- 0,1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Obiektyw sterowany elektronicznie o zmiennej ogniskowej min. f 0,95 +/-0,1 możliwością zapamiętywania ustawień przesłony, ostrości i zoom.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Kamera chłodzona do temperatury, co najmniej -57 +/-1ºC  niezależnej od temperatury powietrza.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Kamera posiadająca automatyczną funkcję korekcji, eliminująca gorące piksele i inne niedoskonałości obrazu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 xml:space="preserve">Wydajność kwantowa QE co najmniej 73% @ 425 </w:t>
            </w:r>
            <w:proofErr w:type="spellStart"/>
            <w:r w:rsidRPr="00820697">
              <w:rPr>
                <w:rFonts w:asciiTheme="minorHAnsi" w:hAnsiTheme="minorHAnsi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5888" w:type="dxa"/>
          </w:tcPr>
          <w:p w:rsidR="004C6BD2" w:rsidRPr="004C6BD2" w:rsidRDefault="004C6BD2" w:rsidP="004C6BD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6BD2" w:rsidRPr="004F113A" w:rsidTr="005849C7">
        <w:trPr>
          <w:trHeight w:val="398"/>
          <w:jc w:val="center"/>
        </w:trPr>
        <w:tc>
          <w:tcPr>
            <w:tcW w:w="2246" w:type="dxa"/>
          </w:tcPr>
          <w:p w:rsidR="004C6BD2" w:rsidRPr="004F113A" w:rsidRDefault="004C6BD2" w:rsidP="009C5FC7">
            <w:pPr>
              <w:rPr>
                <w:rFonts w:asciiTheme="minorHAnsi" w:hAnsiTheme="minorHAnsi"/>
                <w:b/>
                <w:color w:val="00B0F0"/>
                <w:sz w:val="22"/>
                <w:szCs w:val="22"/>
              </w:rPr>
            </w:pPr>
            <w:r w:rsidRPr="004F113A">
              <w:rPr>
                <w:rFonts w:asciiTheme="minorHAnsi" w:hAnsiTheme="minorHAnsi"/>
                <w:b/>
                <w:sz w:val="22"/>
                <w:szCs w:val="22"/>
              </w:rPr>
              <w:t>Oprogramowanie do wykonywania zdjęć</w:t>
            </w:r>
          </w:p>
        </w:tc>
        <w:tc>
          <w:tcPr>
            <w:tcW w:w="6590" w:type="dxa"/>
          </w:tcPr>
          <w:p w:rsidR="004C6BD2" w:rsidRPr="00820697" w:rsidRDefault="004C6BD2" w:rsidP="009C5FC7">
            <w:p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Umożliwiające: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Kontrolę kamery wraz z obiektywem i komorą ciemniową.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Możliwość konfigurowania profili użytkowników pozwalających zachować wybrane ustawienia każdego z nich.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Podgląd na żywo fotografowanej próbki.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 xml:space="preserve">Możliwość nałożenia i analizowania co najmniej 5 obrazów jednocześnie 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Wykonywanie serii zdjęć w zadanym przedziale czasu.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Kontrola saturacji dla aplikacji jakościowych.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lastRenderedPageBreak/>
              <w:t>Możliwość wykonywania adnotacji na zapisywanym obrazie.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Korekcja zniekształceń i modyfikacja obrazu (regulacja jasności i kontrastu, negatyw, zmiana stopnia wysycenia koloru, wyostrzanie i wygładzanie).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Możliwość określenia, w jakim stopniu obraz został powiększony (zoom).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Zapisywanie danych w zabezpieczonych, prywatnych plikach spełniające wymogi Dobrej praktyki Laboratoryjnej.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Formaty zapisywania zdjęć: JPEG, TIF, BMP, GIF,.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Bezpośrednie połączenie z programem do analizy obrazu.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 xml:space="preserve">Możliwość </w:t>
            </w:r>
            <w:proofErr w:type="spellStart"/>
            <w:r w:rsidRPr="00820697">
              <w:rPr>
                <w:rFonts w:asciiTheme="minorHAnsi" w:hAnsiTheme="minorHAnsi"/>
                <w:sz w:val="22"/>
                <w:szCs w:val="22"/>
              </w:rPr>
              <w:t>binningu</w:t>
            </w:r>
            <w:proofErr w:type="spellEnd"/>
            <w:r w:rsidRPr="00820697">
              <w:rPr>
                <w:rFonts w:asciiTheme="minorHAnsi" w:hAnsiTheme="minorHAnsi"/>
                <w:sz w:val="22"/>
                <w:szCs w:val="22"/>
              </w:rPr>
              <w:t xml:space="preserve"> (łączenia pikseli),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Możliwość automatycznego ustawienia czasu ekspozycji dla próbek barwionych chemiluminescencyjnie.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Możliwość dowolnej rotacji obrazu po wykonaniu zdjęcia.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Inteligentna baza danych pozwalająca na całkowicie automatyczny dobór właściwych parametrów takich jak: czas ekspozycji, filtr, oświetlenie do badanego barwnika.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Możliwość sterowania oprogramowaniem za pomocą monitora dotykowego</w:t>
            </w:r>
            <w:r w:rsidRPr="00820697">
              <w:rPr>
                <w:rFonts w:asciiTheme="minorHAnsi" w:hAnsiTheme="minorHAnsi"/>
              </w:rPr>
              <w:t>.</w:t>
            </w:r>
          </w:p>
          <w:p w:rsidR="004C6BD2" w:rsidRPr="00820697" w:rsidRDefault="004C6BD2" w:rsidP="00C138D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Możliwość obrazowania w technologii „</w:t>
            </w:r>
            <w:proofErr w:type="spellStart"/>
            <w:r w:rsidRPr="00820697">
              <w:rPr>
                <w:rFonts w:asciiTheme="minorHAnsi" w:hAnsiTheme="minorHAnsi"/>
                <w:sz w:val="22"/>
                <w:szCs w:val="22"/>
              </w:rPr>
              <w:t>Stain</w:t>
            </w:r>
            <w:proofErr w:type="spellEnd"/>
            <w:r w:rsidRPr="008206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20697">
              <w:rPr>
                <w:rFonts w:asciiTheme="minorHAnsi" w:hAnsiTheme="minorHAnsi"/>
                <w:sz w:val="22"/>
                <w:szCs w:val="22"/>
              </w:rPr>
              <w:t>Free</w:t>
            </w:r>
            <w:proofErr w:type="spellEnd"/>
            <w:r w:rsidRPr="00820697">
              <w:rPr>
                <w:rFonts w:asciiTheme="minorHAnsi" w:hAnsiTheme="minorHAnsi"/>
                <w:sz w:val="22"/>
                <w:szCs w:val="22"/>
              </w:rPr>
              <w:t>”</w:t>
            </w:r>
          </w:p>
        </w:tc>
        <w:tc>
          <w:tcPr>
            <w:tcW w:w="5888" w:type="dxa"/>
          </w:tcPr>
          <w:p w:rsidR="004C6BD2" w:rsidRPr="00820697" w:rsidRDefault="004C6BD2" w:rsidP="009C5F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6BD2" w:rsidRPr="004F113A" w:rsidTr="005849C7">
        <w:trPr>
          <w:trHeight w:val="398"/>
          <w:jc w:val="center"/>
        </w:trPr>
        <w:tc>
          <w:tcPr>
            <w:tcW w:w="2246" w:type="dxa"/>
          </w:tcPr>
          <w:p w:rsidR="004C6BD2" w:rsidRPr="004F113A" w:rsidRDefault="004C6BD2" w:rsidP="009C5FC7">
            <w:pPr>
              <w:rPr>
                <w:rFonts w:asciiTheme="minorHAnsi" w:hAnsiTheme="minorHAnsi"/>
                <w:b/>
                <w:color w:val="00B0F0"/>
                <w:sz w:val="22"/>
                <w:szCs w:val="22"/>
              </w:rPr>
            </w:pPr>
            <w:r w:rsidRPr="004F11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Oprogramowanie do analizy zdjęć żeli i membran</w:t>
            </w:r>
          </w:p>
        </w:tc>
        <w:tc>
          <w:tcPr>
            <w:tcW w:w="6590" w:type="dxa"/>
          </w:tcPr>
          <w:p w:rsidR="004C6BD2" w:rsidRPr="004F113A" w:rsidRDefault="004C6BD2" w:rsidP="009C5FC7">
            <w:pPr>
              <w:rPr>
                <w:rFonts w:asciiTheme="minorHAnsi" w:hAnsiTheme="minorHAnsi"/>
                <w:sz w:val="22"/>
                <w:szCs w:val="22"/>
              </w:rPr>
            </w:pPr>
            <w:r w:rsidRPr="004F113A">
              <w:rPr>
                <w:rFonts w:asciiTheme="minorHAnsi" w:hAnsiTheme="minorHAnsi"/>
                <w:sz w:val="22"/>
                <w:szCs w:val="22"/>
              </w:rPr>
              <w:t>Umożliwiające:</w:t>
            </w:r>
          </w:p>
          <w:p w:rsidR="004C6BD2" w:rsidRPr="004F113A" w:rsidRDefault="004C6BD2" w:rsidP="00C138D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4F113A">
              <w:rPr>
                <w:rFonts w:asciiTheme="minorHAnsi" w:hAnsiTheme="minorHAnsi"/>
                <w:sz w:val="22"/>
                <w:szCs w:val="22"/>
              </w:rPr>
              <w:t>Analizę jakościową i ilościową żeli jednokierunkowych.</w:t>
            </w:r>
          </w:p>
          <w:p w:rsidR="004C6BD2" w:rsidRPr="004F113A" w:rsidRDefault="004C6BD2" w:rsidP="00C138D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4F113A">
              <w:rPr>
                <w:rFonts w:asciiTheme="minorHAnsi" w:hAnsiTheme="minorHAnsi"/>
                <w:sz w:val="22"/>
                <w:szCs w:val="22"/>
              </w:rPr>
              <w:t>Jednoczesne wyświetlanie w jednym oknie wszystkich danych, obrazów, histogramów dla analizowanego zdjęci.</w:t>
            </w:r>
          </w:p>
          <w:p w:rsidR="004C6BD2" w:rsidRPr="004F113A" w:rsidRDefault="004C6BD2" w:rsidP="00C138D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4F113A">
              <w:rPr>
                <w:rFonts w:asciiTheme="minorHAnsi" w:hAnsiTheme="minorHAnsi"/>
                <w:sz w:val="22"/>
                <w:szCs w:val="22"/>
              </w:rPr>
              <w:t>Automatyczną analizę wielowarstwowych żeli.</w:t>
            </w:r>
          </w:p>
          <w:p w:rsidR="004C6BD2" w:rsidRPr="004F113A" w:rsidRDefault="004C6BD2" w:rsidP="00C138D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4F113A">
              <w:rPr>
                <w:rFonts w:asciiTheme="minorHAnsi" w:hAnsiTheme="minorHAnsi"/>
                <w:sz w:val="22"/>
                <w:szCs w:val="22"/>
              </w:rPr>
              <w:t>Przedstawienie na jednym obrazie w tym samym czasie masy cząsteczkowej i densytometrii dając rezultat w postaci tabeli.</w:t>
            </w:r>
          </w:p>
          <w:p w:rsidR="004C6BD2" w:rsidRPr="004F113A" w:rsidRDefault="004C6BD2" w:rsidP="00C138D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4F113A">
              <w:rPr>
                <w:rFonts w:asciiTheme="minorHAnsi" w:hAnsiTheme="minorHAnsi"/>
                <w:sz w:val="22"/>
                <w:szCs w:val="22"/>
              </w:rPr>
              <w:t>Automatyczne rozpoznawanie ścieżek i prążków rozdziału elektroforetycznego.</w:t>
            </w:r>
          </w:p>
          <w:p w:rsidR="004C6BD2" w:rsidRPr="004F113A" w:rsidRDefault="004C6BD2" w:rsidP="00C138D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4F113A">
              <w:rPr>
                <w:rFonts w:asciiTheme="minorHAnsi" w:hAnsiTheme="minorHAnsi"/>
                <w:sz w:val="22"/>
                <w:szCs w:val="22"/>
              </w:rPr>
              <w:t>Automatyczną detekcję zniekształconych prążków i ścieżek z możliwością manualnej korekcji.</w:t>
            </w:r>
          </w:p>
          <w:p w:rsidR="004C6BD2" w:rsidRPr="004F113A" w:rsidRDefault="004C6BD2" w:rsidP="00C138D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4F113A">
              <w:rPr>
                <w:rFonts w:asciiTheme="minorHAnsi" w:hAnsiTheme="minorHAnsi"/>
                <w:sz w:val="22"/>
                <w:szCs w:val="22"/>
              </w:rPr>
              <w:t>Automatyczna korekcję tła (metody multipleksowe).</w:t>
            </w:r>
          </w:p>
          <w:p w:rsidR="004C6BD2" w:rsidRPr="004F113A" w:rsidRDefault="004C6BD2" w:rsidP="00C138D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4F113A">
              <w:rPr>
                <w:rFonts w:asciiTheme="minorHAnsi" w:hAnsiTheme="minorHAnsi"/>
                <w:sz w:val="22"/>
                <w:szCs w:val="22"/>
              </w:rPr>
              <w:t>Automatyczne wyznaczanie masy molekularnej prążków białek, DNA, RNA oraz Rf prążków.</w:t>
            </w:r>
          </w:p>
          <w:p w:rsidR="004C6BD2" w:rsidRPr="004F113A" w:rsidRDefault="004C6BD2" w:rsidP="00C138D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4F113A">
              <w:rPr>
                <w:rFonts w:asciiTheme="minorHAnsi" w:hAnsiTheme="minorHAnsi"/>
                <w:sz w:val="22"/>
                <w:szCs w:val="22"/>
              </w:rPr>
              <w:t>Automatyczne wyznaczanie masy prążka (ilościowe oznaczanie densytometryczne),</w:t>
            </w:r>
          </w:p>
          <w:p w:rsidR="004C6BD2" w:rsidRPr="004F113A" w:rsidRDefault="004C6BD2" w:rsidP="00C138D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4F113A">
              <w:rPr>
                <w:rFonts w:asciiTheme="minorHAnsi" w:hAnsiTheme="minorHAnsi"/>
                <w:sz w:val="22"/>
                <w:szCs w:val="22"/>
              </w:rPr>
              <w:lastRenderedPageBreak/>
              <w:t>Automatyczne i ręczne przypisywanie parametrów standardu.</w:t>
            </w:r>
          </w:p>
          <w:p w:rsidR="004C6BD2" w:rsidRPr="004F113A" w:rsidRDefault="004C6BD2" w:rsidP="00C138D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4F113A">
              <w:rPr>
                <w:rFonts w:asciiTheme="minorHAnsi" w:hAnsiTheme="minorHAnsi"/>
                <w:sz w:val="22"/>
                <w:szCs w:val="22"/>
              </w:rPr>
              <w:t>Automatyczne liczenie kolonii bakteryjnych (również kolorowych).</w:t>
            </w:r>
          </w:p>
          <w:p w:rsidR="004C6BD2" w:rsidRPr="004F113A" w:rsidRDefault="004C6BD2" w:rsidP="00C138D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4F113A">
              <w:rPr>
                <w:rFonts w:asciiTheme="minorHAnsi" w:hAnsiTheme="minorHAnsi"/>
                <w:sz w:val="22"/>
                <w:szCs w:val="22"/>
              </w:rPr>
              <w:t>Automatyczna analiza spot blotów.</w:t>
            </w:r>
          </w:p>
          <w:p w:rsidR="004C6BD2" w:rsidRPr="004F113A" w:rsidRDefault="004C6BD2" w:rsidP="00C138D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4F113A">
              <w:rPr>
                <w:rFonts w:asciiTheme="minorHAnsi" w:hAnsiTheme="minorHAnsi"/>
                <w:sz w:val="22"/>
                <w:szCs w:val="22"/>
              </w:rPr>
              <w:t>Kreowanie rezultatów w postaci wykresów i tabel, wykreślanie profili ścieżek.</w:t>
            </w:r>
          </w:p>
          <w:p w:rsidR="004C6BD2" w:rsidRPr="004F113A" w:rsidRDefault="004C6BD2" w:rsidP="00C138D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4F113A">
              <w:rPr>
                <w:rFonts w:asciiTheme="minorHAnsi" w:hAnsiTheme="minorHAnsi"/>
                <w:sz w:val="22"/>
                <w:szCs w:val="22"/>
              </w:rPr>
              <w:t>Automatyczne sporządzanie raportów z dokonywanych analiz.</w:t>
            </w:r>
          </w:p>
          <w:p w:rsidR="004C6BD2" w:rsidRPr="004F113A" w:rsidRDefault="004C6BD2" w:rsidP="00C138D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4F113A">
              <w:rPr>
                <w:rFonts w:asciiTheme="minorHAnsi" w:hAnsiTheme="minorHAnsi"/>
                <w:sz w:val="22"/>
                <w:szCs w:val="22"/>
              </w:rPr>
              <w:t>Pełne wypełnienie wymogów raportowania zgodnie z Dobrą Praktyką Laboratoryjną.</w:t>
            </w:r>
          </w:p>
          <w:p w:rsidR="004C6BD2" w:rsidRPr="004F113A" w:rsidRDefault="004C6BD2" w:rsidP="00C138D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4F113A">
              <w:rPr>
                <w:rFonts w:asciiTheme="minorHAnsi" w:hAnsiTheme="minorHAnsi"/>
                <w:sz w:val="22"/>
                <w:szCs w:val="22"/>
              </w:rPr>
              <w:t>Bezpośrednie połączenie z programem Excel, Word</w:t>
            </w:r>
          </w:p>
          <w:p w:rsidR="004C6BD2" w:rsidRPr="004F113A" w:rsidRDefault="004C6BD2" w:rsidP="00C138D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4F113A">
              <w:rPr>
                <w:rFonts w:asciiTheme="minorHAnsi" w:hAnsiTheme="minorHAnsi"/>
                <w:sz w:val="22"/>
                <w:szCs w:val="22"/>
              </w:rPr>
              <w:t>Kreślenie dendrogramów, wyniki w postaci drzewek</w:t>
            </w:r>
          </w:p>
        </w:tc>
        <w:tc>
          <w:tcPr>
            <w:tcW w:w="5888" w:type="dxa"/>
          </w:tcPr>
          <w:p w:rsidR="004C6BD2" w:rsidRPr="004F113A" w:rsidRDefault="004C6BD2" w:rsidP="009C5F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6BD2" w:rsidRPr="004F113A" w:rsidTr="005849C7">
        <w:trPr>
          <w:trHeight w:val="398"/>
          <w:jc w:val="center"/>
        </w:trPr>
        <w:tc>
          <w:tcPr>
            <w:tcW w:w="2246" w:type="dxa"/>
          </w:tcPr>
          <w:p w:rsidR="004C6BD2" w:rsidRPr="004F113A" w:rsidRDefault="004C6BD2" w:rsidP="009C5FC7">
            <w:pPr>
              <w:rPr>
                <w:rFonts w:asciiTheme="minorHAnsi" w:hAnsiTheme="minorHAnsi"/>
                <w:b/>
                <w:color w:val="00B0F0"/>
                <w:sz w:val="22"/>
                <w:szCs w:val="22"/>
              </w:rPr>
            </w:pPr>
            <w:r w:rsidRPr="004F11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Ilość licencji</w:t>
            </w:r>
          </w:p>
        </w:tc>
        <w:tc>
          <w:tcPr>
            <w:tcW w:w="6590" w:type="dxa"/>
          </w:tcPr>
          <w:p w:rsidR="004C6BD2" w:rsidRPr="004F113A" w:rsidRDefault="004C6BD2" w:rsidP="009C5FC7">
            <w:pPr>
              <w:rPr>
                <w:rFonts w:asciiTheme="minorHAnsi" w:hAnsiTheme="minorHAnsi"/>
                <w:sz w:val="22"/>
                <w:szCs w:val="22"/>
              </w:rPr>
            </w:pPr>
            <w:r w:rsidRPr="004F113A">
              <w:rPr>
                <w:rFonts w:asciiTheme="minorHAnsi" w:hAnsiTheme="minorHAnsi"/>
                <w:sz w:val="22"/>
                <w:szCs w:val="22"/>
              </w:rPr>
              <w:t xml:space="preserve">W zestawie nielimitowana ilość licencji bezterminowych oprogramowania do analizy zdjęć żeli i membran </w:t>
            </w:r>
          </w:p>
        </w:tc>
        <w:tc>
          <w:tcPr>
            <w:tcW w:w="5888" w:type="dxa"/>
          </w:tcPr>
          <w:p w:rsidR="004C6BD2" w:rsidRPr="004F113A" w:rsidRDefault="004C6BD2" w:rsidP="009C5F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6BD2" w:rsidRPr="004F113A" w:rsidTr="005849C7">
        <w:trPr>
          <w:trHeight w:val="398"/>
          <w:jc w:val="center"/>
        </w:trPr>
        <w:tc>
          <w:tcPr>
            <w:tcW w:w="2246" w:type="dxa"/>
          </w:tcPr>
          <w:p w:rsidR="004C6BD2" w:rsidRDefault="004C6BD2" w:rsidP="009C5F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Gwarancja</w:t>
            </w:r>
          </w:p>
        </w:tc>
        <w:tc>
          <w:tcPr>
            <w:tcW w:w="6590" w:type="dxa"/>
          </w:tcPr>
          <w:p w:rsidR="004C6BD2" w:rsidRPr="008E2898" w:rsidRDefault="00C134D5" w:rsidP="009C5FC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 najmniej 12</w:t>
            </w:r>
            <w:r w:rsidR="004C6BD2">
              <w:rPr>
                <w:rFonts w:asciiTheme="minorHAnsi" w:hAnsiTheme="minorHAnsi"/>
                <w:sz w:val="22"/>
                <w:szCs w:val="22"/>
              </w:rPr>
              <w:t xml:space="preserve"> miesięcy </w:t>
            </w:r>
          </w:p>
        </w:tc>
        <w:tc>
          <w:tcPr>
            <w:tcW w:w="5888" w:type="dxa"/>
          </w:tcPr>
          <w:p w:rsidR="004C6BD2" w:rsidRDefault="004C6BD2" w:rsidP="009C5F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6BD2" w:rsidRPr="004F113A" w:rsidTr="005849C7">
        <w:trPr>
          <w:trHeight w:val="398"/>
          <w:jc w:val="center"/>
        </w:trPr>
        <w:tc>
          <w:tcPr>
            <w:tcW w:w="2246" w:type="dxa"/>
          </w:tcPr>
          <w:p w:rsidR="004C6BD2" w:rsidRDefault="004C6BD2" w:rsidP="009C5F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Wymiary</w:t>
            </w:r>
          </w:p>
        </w:tc>
        <w:tc>
          <w:tcPr>
            <w:tcW w:w="6590" w:type="dxa"/>
          </w:tcPr>
          <w:p w:rsidR="004C6BD2" w:rsidRDefault="004C6BD2" w:rsidP="00CC0643">
            <w:pPr>
              <w:rPr>
                <w:rFonts w:asciiTheme="minorHAnsi" w:hAnsiTheme="minorHAnsi"/>
                <w:sz w:val="22"/>
                <w:szCs w:val="22"/>
              </w:rPr>
            </w:pPr>
            <w:r w:rsidRPr="00820697">
              <w:rPr>
                <w:rFonts w:asciiTheme="minorHAnsi" w:hAnsiTheme="minorHAnsi"/>
                <w:sz w:val="22"/>
                <w:szCs w:val="22"/>
              </w:rPr>
              <w:t>Instrument nie większy niż 58 +/- 2cm szerokość x100 cm +/- 2cm wysokość x55cm +/- 2cm  głębokość i nie cięższy niż 45 +/- 1kg</w:t>
            </w:r>
          </w:p>
        </w:tc>
        <w:tc>
          <w:tcPr>
            <w:tcW w:w="5888" w:type="dxa"/>
          </w:tcPr>
          <w:p w:rsidR="004C6BD2" w:rsidRPr="00820697" w:rsidRDefault="004C6BD2" w:rsidP="00CC064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6BD2" w:rsidRPr="00422054" w:rsidTr="005849C7">
        <w:trPr>
          <w:trHeight w:val="398"/>
          <w:jc w:val="center"/>
        </w:trPr>
        <w:tc>
          <w:tcPr>
            <w:tcW w:w="2246" w:type="dxa"/>
          </w:tcPr>
          <w:p w:rsidR="004C6BD2" w:rsidRDefault="004C6BD2" w:rsidP="009C5F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Zestaw do walidacji</w:t>
            </w:r>
          </w:p>
        </w:tc>
        <w:tc>
          <w:tcPr>
            <w:tcW w:w="6590" w:type="dxa"/>
          </w:tcPr>
          <w:p w:rsidR="004C6BD2" w:rsidRPr="00422054" w:rsidRDefault="004C6BD2" w:rsidP="00422054">
            <w:pPr>
              <w:rPr>
                <w:rFonts w:asciiTheme="minorHAnsi" w:hAnsiTheme="minorHAnsi"/>
                <w:sz w:val="22"/>
                <w:szCs w:val="22"/>
              </w:rPr>
            </w:pPr>
            <w:r w:rsidRPr="007C732C">
              <w:rPr>
                <w:rFonts w:asciiTheme="minorHAnsi" w:hAnsiTheme="minorHAnsi"/>
                <w:sz w:val="22"/>
                <w:szCs w:val="22"/>
              </w:rPr>
              <w:t xml:space="preserve">Zestaw do znakowania </w:t>
            </w:r>
            <w:proofErr w:type="spellStart"/>
            <w:r w:rsidRPr="007C732C">
              <w:rPr>
                <w:rFonts w:asciiTheme="minorHAnsi" w:hAnsiTheme="minorHAnsi"/>
                <w:sz w:val="22"/>
                <w:szCs w:val="22"/>
              </w:rPr>
              <w:t>blotów</w:t>
            </w:r>
            <w:proofErr w:type="spellEnd"/>
            <w:r w:rsidRPr="007C732C">
              <w:rPr>
                <w:rFonts w:asciiTheme="minorHAnsi" w:hAnsiTheme="minorHAnsi"/>
                <w:sz w:val="22"/>
                <w:szCs w:val="22"/>
              </w:rPr>
              <w:t xml:space="preserve"> metodą chemiluminescencyjną. Zestaw  składa się z co najmniej 100 ml substratu </w:t>
            </w:r>
            <w:r>
              <w:rPr>
                <w:rFonts w:asciiTheme="minorHAnsi" w:hAnsiTheme="minorHAnsi"/>
                <w:sz w:val="22"/>
                <w:szCs w:val="22"/>
              </w:rPr>
              <w:t>peroksydazy chrzanowej (</w:t>
            </w:r>
            <w:r w:rsidRPr="007C732C">
              <w:rPr>
                <w:rFonts w:asciiTheme="minorHAnsi" w:hAnsiTheme="minorHAnsi"/>
                <w:sz w:val="22"/>
                <w:szCs w:val="22"/>
              </w:rPr>
              <w:t>HRP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  <w:r w:rsidRPr="007C732C">
              <w:rPr>
                <w:rFonts w:asciiTheme="minorHAnsi" w:hAnsiTheme="minorHAnsi"/>
                <w:sz w:val="22"/>
                <w:szCs w:val="22"/>
              </w:rPr>
              <w:t xml:space="preserve"> do detekcji przy użyciu kamery CCD.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Substrat HRP umożliwia wykrycie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attomoli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białek w jednym prążku i umożliwia obrazowanie znakowanego prążką nawet 10 +/- 0,5 godzin po użyciu.</w:t>
            </w:r>
          </w:p>
        </w:tc>
        <w:tc>
          <w:tcPr>
            <w:tcW w:w="5888" w:type="dxa"/>
          </w:tcPr>
          <w:p w:rsidR="004C6BD2" w:rsidRPr="007C732C" w:rsidRDefault="004C6BD2" w:rsidP="0042205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6BD2" w:rsidRPr="004F113A" w:rsidTr="005849C7">
        <w:trPr>
          <w:trHeight w:val="398"/>
          <w:jc w:val="center"/>
        </w:trPr>
        <w:tc>
          <w:tcPr>
            <w:tcW w:w="2246" w:type="dxa"/>
          </w:tcPr>
          <w:p w:rsidR="004C6BD2" w:rsidRPr="004F113A" w:rsidRDefault="004C6BD2" w:rsidP="009C5F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F113A">
              <w:rPr>
                <w:rFonts w:asciiTheme="minorHAnsi" w:hAnsiTheme="minorHAnsi"/>
                <w:b/>
                <w:sz w:val="22"/>
                <w:szCs w:val="22"/>
              </w:rPr>
              <w:t>Certyfikaty</w:t>
            </w:r>
          </w:p>
        </w:tc>
        <w:tc>
          <w:tcPr>
            <w:tcW w:w="6590" w:type="dxa"/>
          </w:tcPr>
          <w:p w:rsidR="004C6BD2" w:rsidRPr="004F113A" w:rsidRDefault="004C6BD2" w:rsidP="009C5FC7">
            <w:pPr>
              <w:rPr>
                <w:rFonts w:asciiTheme="minorHAnsi" w:hAnsiTheme="minorHAnsi"/>
                <w:sz w:val="22"/>
                <w:szCs w:val="22"/>
              </w:rPr>
            </w:pPr>
            <w:r w:rsidRPr="004F113A">
              <w:rPr>
                <w:rFonts w:asciiTheme="minorHAnsi" w:hAnsiTheme="minorHAnsi"/>
                <w:sz w:val="22"/>
                <w:szCs w:val="22"/>
              </w:rPr>
              <w:t xml:space="preserve">CE oraz autoryzacja producenta do sprzedaży i serwisu urządzeń </w:t>
            </w:r>
          </w:p>
        </w:tc>
        <w:tc>
          <w:tcPr>
            <w:tcW w:w="5888" w:type="dxa"/>
          </w:tcPr>
          <w:p w:rsidR="004C6BD2" w:rsidRPr="004F113A" w:rsidRDefault="004C6BD2" w:rsidP="009C5F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6BD2" w:rsidRPr="004F113A" w:rsidTr="005849C7">
        <w:trPr>
          <w:trHeight w:val="398"/>
          <w:jc w:val="center"/>
        </w:trPr>
        <w:tc>
          <w:tcPr>
            <w:tcW w:w="2246" w:type="dxa"/>
          </w:tcPr>
          <w:p w:rsidR="004C6BD2" w:rsidRPr="004F113A" w:rsidRDefault="004C6BD2" w:rsidP="009C5F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Sterowanie systemem</w:t>
            </w:r>
          </w:p>
        </w:tc>
        <w:tc>
          <w:tcPr>
            <w:tcW w:w="6590" w:type="dxa"/>
          </w:tcPr>
          <w:p w:rsidR="004C6BD2" w:rsidRPr="004F113A" w:rsidRDefault="004C6BD2" w:rsidP="009C5FC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Zestaw komputerowy do obsługi systemu</w:t>
            </w:r>
          </w:p>
        </w:tc>
        <w:tc>
          <w:tcPr>
            <w:tcW w:w="5888" w:type="dxa"/>
          </w:tcPr>
          <w:p w:rsidR="004C6BD2" w:rsidRDefault="004C6BD2" w:rsidP="009C5F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138D1" w:rsidRPr="004F113A" w:rsidRDefault="00C138D1" w:rsidP="00C138D1">
      <w:pPr>
        <w:rPr>
          <w:rFonts w:asciiTheme="minorHAnsi" w:hAnsiTheme="minorHAnsi"/>
        </w:rPr>
      </w:pPr>
    </w:p>
    <w:p w:rsidR="005849C7" w:rsidRPr="005849C7" w:rsidRDefault="005849C7" w:rsidP="005849C7">
      <w:pPr>
        <w:pStyle w:val="Tekstpodstawowy3"/>
        <w:tabs>
          <w:tab w:val="left" w:pos="4020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5849C7">
        <w:rPr>
          <w:rFonts w:asciiTheme="minorHAnsi" w:hAnsiTheme="minorHAnsi" w:cstheme="minorHAnsi"/>
          <w:b/>
          <w:szCs w:val="24"/>
          <w:u w:val="single"/>
        </w:rPr>
        <w:t>Uwaga</w:t>
      </w:r>
      <w:bookmarkStart w:id="0" w:name="_GoBack"/>
      <w:bookmarkEnd w:id="0"/>
    </w:p>
    <w:p w:rsidR="005849C7" w:rsidRDefault="005849C7" w:rsidP="005849C7">
      <w:pPr>
        <w:pStyle w:val="Tekstpodstawowy3"/>
        <w:tabs>
          <w:tab w:val="left" w:pos="4020"/>
        </w:tabs>
        <w:spacing w:line="360" w:lineRule="auto"/>
        <w:rPr>
          <w:rFonts w:asciiTheme="minorHAnsi" w:hAnsiTheme="minorHAnsi" w:cstheme="minorHAnsi"/>
          <w:b/>
          <w:bCs/>
          <w:szCs w:val="24"/>
        </w:rPr>
      </w:pPr>
      <w:r w:rsidRPr="005849C7">
        <w:rPr>
          <w:rFonts w:asciiTheme="minorHAnsi" w:hAnsiTheme="minorHAnsi" w:cstheme="minorHAnsi"/>
          <w:b/>
          <w:bCs/>
          <w:szCs w:val="24"/>
        </w:rPr>
        <w:t>Niespełnienie któregokolwiek z parametrów spowoduje odrzucenie oferty.</w:t>
      </w:r>
    </w:p>
    <w:p w:rsidR="00F163B9" w:rsidRDefault="00F163B9">
      <w:pPr>
        <w:spacing w:after="20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:rsidR="005849C7" w:rsidRPr="005849C7" w:rsidRDefault="005849C7" w:rsidP="005849C7">
      <w:pPr>
        <w:rPr>
          <w:rFonts w:asciiTheme="minorHAnsi" w:hAnsiTheme="minorHAnsi" w:cstheme="minorHAnsi"/>
          <w:b/>
          <w:sz w:val="22"/>
          <w:szCs w:val="22"/>
        </w:rPr>
      </w:pPr>
      <w:r w:rsidRPr="005849C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Oferujemy </w:t>
      </w:r>
      <w:r>
        <w:rPr>
          <w:rFonts w:asciiTheme="minorHAnsi" w:hAnsiTheme="minorHAnsi" w:cstheme="minorHAnsi"/>
          <w:b/>
          <w:sz w:val="22"/>
          <w:szCs w:val="22"/>
        </w:rPr>
        <w:t>wirówkę</w:t>
      </w:r>
      <w:r w:rsidRPr="005849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163B9">
        <w:rPr>
          <w:rFonts w:asciiTheme="minorHAnsi" w:hAnsiTheme="minorHAnsi" w:cstheme="minorHAnsi"/>
          <w:b/>
          <w:sz w:val="22"/>
          <w:szCs w:val="22"/>
        </w:rPr>
        <w:t xml:space="preserve">z chłodzeniem </w:t>
      </w:r>
      <w:r w:rsidRPr="005849C7">
        <w:rPr>
          <w:rFonts w:asciiTheme="minorHAnsi" w:hAnsiTheme="minorHAnsi" w:cstheme="minorHAnsi"/>
          <w:b/>
          <w:sz w:val="22"/>
          <w:szCs w:val="22"/>
        </w:rPr>
        <w:t>(podać nazwę/model/producenta) 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………………</w:t>
      </w:r>
      <w:r w:rsidR="00F163B9">
        <w:rPr>
          <w:rFonts w:asciiTheme="minorHAnsi" w:hAnsiTheme="minorHAnsi" w:cstheme="minorHAnsi"/>
          <w:b/>
          <w:sz w:val="22"/>
          <w:szCs w:val="22"/>
        </w:rPr>
        <w:t>...</w:t>
      </w:r>
      <w:r w:rsidRPr="005849C7">
        <w:rPr>
          <w:rFonts w:asciiTheme="minorHAnsi" w:hAnsiTheme="minorHAnsi" w:cstheme="minorHAnsi"/>
          <w:b/>
          <w:sz w:val="22"/>
          <w:szCs w:val="22"/>
        </w:rPr>
        <w:t>…</w:t>
      </w:r>
    </w:p>
    <w:p w:rsidR="005849C7" w:rsidRDefault="005849C7">
      <w:pPr>
        <w:rPr>
          <w:rFonts w:asciiTheme="minorHAnsi" w:hAnsiTheme="minorHAnsi"/>
        </w:rPr>
      </w:pPr>
    </w:p>
    <w:tbl>
      <w:tblPr>
        <w:tblStyle w:val="Styl1"/>
        <w:tblW w:w="14767" w:type="dxa"/>
        <w:jc w:val="center"/>
        <w:tblLayout w:type="fixed"/>
        <w:tblLook w:val="0000" w:firstRow="0" w:lastRow="0" w:firstColumn="0" w:lastColumn="0" w:noHBand="0" w:noVBand="0"/>
      </w:tblPr>
      <w:tblGrid>
        <w:gridCol w:w="8522"/>
        <w:gridCol w:w="6245"/>
      </w:tblGrid>
      <w:tr w:rsidR="00C134D5" w:rsidRPr="00AC62E3" w:rsidTr="00F163B9">
        <w:trPr>
          <w:trHeight w:val="971"/>
          <w:jc w:val="center"/>
        </w:trPr>
        <w:tc>
          <w:tcPr>
            <w:tcW w:w="8462" w:type="dxa"/>
            <w:vAlign w:val="center"/>
          </w:tcPr>
          <w:p w:rsidR="00C134D5" w:rsidRPr="004F113A" w:rsidRDefault="00C134D5" w:rsidP="00C134D5">
            <w:pPr>
              <w:jc w:val="center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  <w:r w:rsidRPr="004F113A">
              <w:rPr>
                <w:rFonts w:asciiTheme="minorHAnsi" w:hAnsiTheme="minorHAnsi"/>
                <w:b/>
                <w:sz w:val="22"/>
                <w:szCs w:val="22"/>
              </w:rPr>
              <w:t>Minimalne wymagane parametry</w:t>
            </w:r>
          </w:p>
        </w:tc>
        <w:tc>
          <w:tcPr>
            <w:tcW w:w="6185" w:type="dxa"/>
          </w:tcPr>
          <w:p w:rsidR="00C134D5" w:rsidRDefault="00C134D5" w:rsidP="00F163B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Parametry oferowane </w:t>
            </w:r>
          </w:p>
          <w:p w:rsidR="00C134D5" w:rsidRPr="004F113A" w:rsidRDefault="00C134D5" w:rsidP="00F163B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(wpisać Tak/Nie lub podać parametry w przypadku podania przez zamawiającego tolerancji lub zapisów typu: co najmniej, min., max., nie więcej niż itp.)</w:t>
            </w:r>
          </w:p>
        </w:tc>
      </w:tr>
      <w:tr w:rsidR="00C134D5" w:rsidRPr="00FA50DF" w:rsidTr="00F163B9">
        <w:trPr>
          <w:trHeight w:val="750"/>
          <w:jc w:val="center"/>
        </w:trPr>
        <w:tc>
          <w:tcPr>
            <w:tcW w:w="8462" w:type="dxa"/>
          </w:tcPr>
          <w:p w:rsidR="00C134D5" w:rsidRPr="005849C7" w:rsidRDefault="00C134D5" w:rsidP="00F507D1">
            <w:pPr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</w:pPr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 xml:space="preserve">Maksymalne </w:t>
            </w:r>
            <w:proofErr w:type="spellStart"/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>rpm</w:t>
            </w:r>
            <w:proofErr w:type="spellEnd"/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 xml:space="preserve"> nie mniejsze niż: 12 000 +/- 50 </w:t>
            </w:r>
            <w:proofErr w:type="spellStart"/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>rpm</w:t>
            </w:r>
            <w:proofErr w:type="spellEnd"/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 xml:space="preserve">, maksymalne </w:t>
            </w:r>
            <w:proofErr w:type="spellStart"/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>rcf</w:t>
            </w:r>
            <w:proofErr w:type="spellEnd"/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 xml:space="preserve"> nie mniejsze niż 16 582 +/- 50 </w:t>
            </w:r>
            <w:proofErr w:type="spellStart"/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>xg</w:t>
            </w:r>
            <w:proofErr w:type="spellEnd"/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 xml:space="preserve"> przy użyciu  rotora kątowego. Automatyczna konwersja z </w:t>
            </w:r>
            <w:proofErr w:type="spellStart"/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>rcf</w:t>
            </w:r>
            <w:proofErr w:type="spellEnd"/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 xml:space="preserve"> na </w:t>
            </w:r>
            <w:proofErr w:type="spellStart"/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>rpm</w:t>
            </w:r>
            <w:proofErr w:type="spellEnd"/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 xml:space="preserve">. Wartości </w:t>
            </w:r>
            <w:proofErr w:type="spellStart"/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>rpm</w:t>
            </w:r>
            <w:proofErr w:type="spellEnd"/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>rcf</w:t>
            </w:r>
            <w:proofErr w:type="spellEnd"/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 xml:space="preserve"> zależą od rotora.</w:t>
            </w:r>
          </w:p>
        </w:tc>
        <w:tc>
          <w:tcPr>
            <w:tcW w:w="6185" w:type="dxa"/>
          </w:tcPr>
          <w:p w:rsidR="00C134D5" w:rsidRPr="005849C7" w:rsidRDefault="00C134D5" w:rsidP="00F507D1">
            <w:pPr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C134D5" w:rsidRPr="00AC62E3" w:rsidTr="00F163B9">
        <w:trPr>
          <w:trHeight w:val="312"/>
          <w:jc w:val="center"/>
        </w:trPr>
        <w:tc>
          <w:tcPr>
            <w:tcW w:w="8462" w:type="dxa"/>
          </w:tcPr>
          <w:p w:rsidR="00C134D5" w:rsidRPr="005849C7" w:rsidRDefault="00C134D5" w:rsidP="00F507D1">
            <w:pPr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</w:pPr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>Automatyczne otwieranie i zamykanie pokrywy. Blokada pokrywy.</w:t>
            </w:r>
          </w:p>
        </w:tc>
        <w:tc>
          <w:tcPr>
            <w:tcW w:w="6185" w:type="dxa"/>
          </w:tcPr>
          <w:p w:rsidR="00C134D5" w:rsidRPr="005849C7" w:rsidRDefault="00C134D5" w:rsidP="00F507D1">
            <w:pPr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C134D5" w:rsidRPr="00AC62E3" w:rsidTr="00F163B9">
        <w:trPr>
          <w:trHeight w:val="219"/>
          <w:jc w:val="center"/>
        </w:trPr>
        <w:tc>
          <w:tcPr>
            <w:tcW w:w="8462" w:type="dxa"/>
          </w:tcPr>
          <w:p w:rsidR="00C134D5" w:rsidRPr="005849C7" w:rsidRDefault="00C134D5" w:rsidP="00F507D1">
            <w:pPr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</w:pPr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 xml:space="preserve">Wirówka nie głośniejsza niż 55 </w:t>
            </w:r>
            <w:proofErr w:type="spellStart"/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>dBa</w:t>
            </w:r>
            <w:proofErr w:type="spellEnd"/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185" w:type="dxa"/>
          </w:tcPr>
          <w:p w:rsidR="00C134D5" w:rsidRPr="005849C7" w:rsidRDefault="00C134D5" w:rsidP="00F507D1">
            <w:pPr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C134D5" w:rsidRPr="00FA50DF" w:rsidTr="00F163B9">
        <w:trPr>
          <w:trHeight w:val="294"/>
          <w:jc w:val="center"/>
        </w:trPr>
        <w:tc>
          <w:tcPr>
            <w:tcW w:w="8462" w:type="dxa"/>
          </w:tcPr>
          <w:p w:rsidR="00C134D5" w:rsidRPr="005849C7" w:rsidRDefault="00C134D5" w:rsidP="00F507D1">
            <w:pP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5849C7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Pamięć na co najmniej 120 programów.</w:t>
            </w:r>
          </w:p>
        </w:tc>
        <w:tc>
          <w:tcPr>
            <w:tcW w:w="6185" w:type="dxa"/>
          </w:tcPr>
          <w:p w:rsidR="00C134D5" w:rsidRPr="005849C7" w:rsidRDefault="00C134D5" w:rsidP="00F507D1">
            <w:pP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</w:p>
        </w:tc>
      </w:tr>
      <w:tr w:rsidR="00C134D5" w:rsidRPr="00AC62E3" w:rsidTr="00F163B9">
        <w:trPr>
          <w:trHeight w:val="228"/>
          <w:jc w:val="center"/>
        </w:trPr>
        <w:tc>
          <w:tcPr>
            <w:tcW w:w="8462" w:type="dxa"/>
          </w:tcPr>
          <w:p w:rsidR="00C134D5" w:rsidRPr="005849C7" w:rsidRDefault="00C134D5" w:rsidP="00F507D1">
            <w:pPr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</w:pPr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>Możliwość ustawienia czasu pracy: stały, pulsacyjny  lub ≤10 h</w:t>
            </w:r>
          </w:p>
        </w:tc>
        <w:tc>
          <w:tcPr>
            <w:tcW w:w="6185" w:type="dxa"/>
          </w:tcPr>
          <w:p w:rsidR="00C134D5" w:rsidRPr="005849C7" w:rsidRDefault="00C134D5" w:rsidP="00F507D1">
            <w:pPr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C134D5" w:rsidRPr="00AC62E3" w:rsidTr="00F163B9">
        <w:trPr>
          <w:trHeight w:val="556"/>
          <w:jc w:val="center"/>
        </w:trPr>
        <w:tc>
          <w:tcPr>
            <w:tcW w:w="8462" w:type="dxa"/>
          </w:tcPr>
          <w:p w:rsidR="00C134D5" w:rsidRPr="005849C7" w:rsidRDefault="00C134D5" w:rsidP="00F507D1">
            <w:pPr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</w:pPr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>Zakres temperatury od -20 do +40 +/-2°C. Przycisk szybkiego schładzania. Opcja szybkiego chłodzenia: osiągnięcie temperatury 4°C maksymalnie w 5 +/- 0,5 min</w:t>
            </w:r>
          </w:p>
        </w:tc>
        <w:tc>
          <w:tcPr>
            <w:tcW w:w="6185" w:type="dxa"/>
          </w:tcPr>
          <w:p w:rsidR="00C134D5" w:rsidRPr="005849C7" w:rsidRDefault="00C134D5" w:rsidP="00F507D1">
            <w:pPr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C134D5" w:rsidRPr="00FA50DF" w:rsidTr="00F163B9">
        <w:trPr>
          <w:trHeight w:val="750"/>
          <w:jc w:val="center"/>
        </w:trPr>
        <w:tc>
          <w:tcPr>
            <w:tcW w:w="8462" w:type="dxa"/>
          </w:tcPr>
          <w:p w:rsidR="00C134D5" w:rsidRPr="005849C7" w:rsidRDefault="00C134D5" w:rsidP="00F507D1">
            <w:pPr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</w:pPr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 xml:space="preserve">Wirówka musi być dostarczona z rotorem kątowym umożliwiającym pracę z co najmniej 30 +/-2 probówkami o objętości 1,5/2 ml o wysokości maksymalnej 52 +/- 2mm.  Maksymalna szybkość nie mniejsza nić 10 000 +/- 100rpm i 15 000 +/- 100 </w:t>
            </w:r>
            <w:r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 xml:space="preserve">RCF </w:t>
            </w:r>
          </w:p>
        </w:tc>
        <w:tc>
          <w:tcPr>
            <w:tcW w:w="6185" w:type="dxa"/>
          </w:tcPr>
          <w:p w:rsidR="00C134D5" w:rsidRPr="005849C7" w:rsidRDefault="00C134D5" w:rsidP="00F507D1">
            <w:pPr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C134D5" w:rsidTr="00F163B9">
        <w:trPr>
          <w:trHeight w:val="510"/>
          <w:jc w:val="center"/>
        </w:trPr>
        <w:tc>
          <w:tcPr>
            <w:tcW w:w="8462" w:type="dxa"/>
          </w:tcPr>
          <w:p w:rsidR="00C134D5" w:rsidRPr="005849C7" w:rsidRDefault="00C134D5" w:rsidP="00F507D1">
            <w:pPr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</w:pPr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 xml:space="preserve">Wyświetlacz LCD wskazujący: RPM (RCF), status pracy, otwarcie/zamknięcie pokrywy, czas w </w:t>
            </w:r>
            <w:proofErr w:type="spellStart"/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>godz</w:t>
            </w:r>
            <w:proofErr w:type="spellEnd"/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>, min., temp., ACC i DEC</w:t>
            </w:r>
          </w:p>
        </w:tc>
        <w:tc>
          <w:tcPr>
            <w:tcW w:w="6185" w:type="dxa"/>
          </w:tcPr>
          <w:p w:rsidR="00C134D5" w:rsidRPr="005849C7" w:rsidRDefault="00C134D5" w:rsidP="00F507D1">
            <w:pPr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C134D5" w:rsidRPr="00FA50DF" w:rsidTr="00F163B9">
        <w:trPr>
          <w:trHeight w:val="533"/>
          <w:jc w:val="center"/>
        </w:trPr>
        <w:tc>
          <w:tcPr>
            <w:tcW w:w="8462" w:type="dxa"/>
          </w:tcPr>
          <w:p w:rsidR="00C134D5" w:rsidRPr="005849C7" w:rsidRDefault="00C134D5" w:rsidP="00F507D1">
            <w:pPr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</w:pPr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>Maksymalna waga wirówki 78 +/- 1 kg bez rotora. Automatyczne rozpoznawanie rotorów. Wirówka nie większa niż 655 +/- 10 x620 +/- 10  x360 +/- 10 mm</w:t>
            </w:r>
          </w:p>
        </w:tc>
        <w:tc>
          <w:tcPr>
            <w:tcW w:w="6185" w:type="dxa"/>
          </w:tcPr>
          <w:p w:rsidR="00C134D5" w:rsidRPr="005849C7" w:rsidRDefault="00C134D5" w:rsidP="00F507D1">
            <w:pPr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C134D5" w:rsidRPr="00AC62E3" w:rsidTr="00F163B9">
        <w:trPr>
          <w:trHeight w:val="203"/>
          <w:jc w:val="center"/>
        </w:trPr>
        <w:tc>
          <w:tcPr>
            <w:tcW w:w="8462" w:type="dxa"/>
          </w:tcPr>
          <w:p w:rsidR="00C134D5" w:rsidRPr="005849C7" w:rsidRDefault="00C134D5" w:rsidP="00F507D1">
            <w:pPr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</w:pPr>
            <w:r w:rsidRPr="005849C7"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  <w:t>Gwarancja producenta:12 miesięcy</w:t>
            </w:r>
          </w:p>
        </w:tc>
        <w:tc>
          <w:tcPr>
            <w:tcW w:w="6185" w:type="dxa"/>
          </w:tcPr>
          <w:p w:rsidR="00C134D5" w:rsidRPr="005849C7" w:rsidRDefault="00C134D5" w:rsidP="00F507D1">
            <w:pPr>
              <w:rPr>
                <w:rFonts w:ascii="Calibri" w:hAnsi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134D5" w:rsidRPr="00F163B9" w:rsidRDefault="00C134D5" w:rsidP="00C134D5">
      <w:pPr>
        <w:pStyle w:val="Tekstpodstawowy3"/>
        <w:tabs>
          <w:tab w:val="left" w:pos="4020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F163B9">
        <w:rPr>
          <w:rFonts w:asciiTheme="minorHAnsi" w:hAnsiTheme="minorHAnsi" w:cstheme="minorHAnsi"/>
          <w:b/>
          <w:szCs w:val="24"/>
          <w:u w:val="single"/>
        </w:rPr>
        <w:t>Uwaga</w:t>
      </w:r>
    </w:p>
    <w:p w:rsidR="00C134D5" w:rsidRPr="00F163B9" w:rsidRDefault="00C134D5" w:rsidP="00C134D5">
      <w:pPr>
        <w:pStyle w:val="Tekstpodstawowy3"/>
        <w:tabs>
          <w:tab w:val="left" w:pos="4020"/>
        </w:tabs>
        <w:spacing w:line="360" w:lineRule="auto"/>
        <w:rPr>
          <w:rFonts w:asciiTheme="minorHAnsi" w:hAnsiTheme="minorHAnsi" w:cstheme="minorHAnsi"/>
          <w:b/>
          <w:bCs/>
          <w:szCs w:val="24"/>
        </w:rPr>
      </w:pPr>
      <w:r w:rsidRPr="00F163B9">
        <w:rPr>
          <w:rFonts w:asciiTheme="minorHAnsi" w:hAnsiTheme="minorHAnsi" w:cstheme="minorHAnsi"/>
          <w:b/>
          <w:bCs/>
          <w:szCs w:val="24"/>
        </w:rPr>
        <w:t>Niespełnienie któregokolwiek z parametrów spowoduje odrzucenie oferty.</w:t>
      </w:r>
    </w:p>
    <w:p w:rsidR="00F163B9" w:rsidRPr="00F163B9" w:rsidRDefault="00F163B9" w:rsidP="00C134D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C134D5" w:rsidRPr="00F163B9" w:rsidRDefault="00C134D5" w:rsidP="00F163B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F163B9">
        <w:rPr>
          <w:rFonts w:asciiTheme="minorHAnsi" w:hAnsiTheme="minorHAnsi" w:cstheme="minorHAnsi"/>
        </w:rPr>
        <w:t>Miejscowość ............................................. dnia ...............................................roku.</w:t>
      </w:r>
    </w:p>
    <w:p w:rsidR="00C134D5" w:rsidRPr="00F163B9" w:rsidRDefault="00C134D5" w:rsidP="00C134D5">
      <w:pPr>
        <w:autoSpaceDE w:val="0"/>
        <w:autoSpaceDN w:val="0"/>
        <w:adjustRightInd w:val="0"/>
        <w:ind w:left="5496" w:firstLine="168"/>
        <w:jc w:val="both"/>
        <w:rPr>
          <w:rFonts w:asciiTheme="minorHAnsi" w:hAnsiTheme="minorHAnsi" w:cstheme="minorHAnsi"/>
        </w:rPr>
      </w:pPr>
    </w:p>
    <w:p w:rsidR="00F163B9" w:rsidRPr="00F163B9" w:rsidRDefault="00F163B9" w:rsidP="00C134D5">
      <w:pPr>
        <w:autoSpaceDE w:val="0"/>
        <w:autoSpaceDN w:val="0"/>
        <w:adjustRightInd w:val="0"/>
        <w:ind w:left="5496" w:firstLine="168"/>
        <w:jc w:val="both"/>
        <w:rPr>
          <w:rFonts w:asciiTheme="minorHAnsi" w:hAnsiTheme="minorHAnsi" w:cstheme="minorHAnsi"/>
        </w:rPr>
      </w:pPr>
    </w:p>
    <w:p w:rsidR="00F163B9" w:rsidRPr="00F163B9" w:rsidRDefault="00F163B9" w:rsidP="00C134D5">
      <w:pPr>
        <w:autoSpaceDE w:val="0"/>
        <w:autoSpaceDN w:val="0"/>
        <w:adjustRightInd w:val="0"/>
        <w:ind w:left="5496" w:firstLine="168"/>
        <w:jc w:val="both"/>
        <w:rPr>
          <w:rFonts w:asciiTheme="minorHAnsi" w:hAnsiTheme="minorHAnsi" w:cstheme="minorHAnsi"/>
        </w:rPr>
      </w:pPr>
    </w:p>
    <w:p w:rsidR="00C134D5" w:rsidRPr="00F163B9" w:rsidRDefault="00C134D5" w:rsidP="00F163B9">
      <w:pPr>
        <w:autoSpaceDE w:val="0"/>
        <w:autoSpaceDN w:val="0"/>
        <w:adjustRightInd w:val="0"/>
        <w:ind w:left="4956" w:firstLine="708"/>
        <w:jc w:val="both"/>
        <w:rPr>
          <w:rFonts w:asciiTheme="minorHAnsi" w:hAnsiTheme="minorHAnsi" w:cstheme="minorHAnsi"/>
        </w:rPr>
      </w:pPr>
      <w:r w:rsidRPr="00F163B9">
        <w:rPr>
          <w:rFonts w:asciiTheme="minorHAnsi" w:hAnsiTheme="minorHAnsi" w:cstheme="minorHAnsi"/>
        </w:rPr>
        <w:t>....................................................</w:t>
      </w:r>
      <w:r w:rsidR="00F163B9">
        <w:rPr>
          <w:rFonts w:asciiTheme="minorHAnsi" w:hAnsiTheme="minorHAnsi" w:cstheme="minorHAnsi"/>
        </w:rPr>
        <w:t>..............</w:t>
      </w:r>
      <w:r w:rsidRPr="00F163B9">
        <w:rPr>
          <w:rFonts w:asciiTheme="minorHAnsi" w:hAnsiTheme="minorHAnsi" w:cstheme="minorHAnsi"/>
        </w:rPr>
        <w:t>...</w:t>
      </w:r>
      <w:r w:rsidR="00F163B9" w:rsidRPr="00F163B9">
        <w:rPr>
          <w:rFonts w:asciiTheme="minorHAnsi" w:hAnsiTheme="minorHAnsi" w:cstheme="minorHAnsi"/>
        </w:rPr>
        <w:t>...........................................................................................</w:t>
      </w:r>
      <w:r w:rsidRPr="00F163B9">
        <w:rPr>
          <w:rFonts w:asciiTheme="minorHAnsi" w:hAnsiTheme="minorHAnsi" w:cstheme="minorHAnsi"/>
        </w:rPr>
        <w:t>.</w:t>
      </w:r>
    </w:p>
    <w:p w:rsidR="00C134D5" w:rsidRPr="00F163B9" w:rsidRDefault="00C134D5" w:rsidP="00C134D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163B9">
        <w:rPr>
          <w:rFonts w:asciiTheme="minorHAnsi" w:hAnsiTheme="minorHAnsi" w:cstheme="minorHAnsi"/>
          <w:sz w:val="22"/>
          <w:szCs w:val="22"/>
        </w:rPr>
        <w:tab/>
      </w:r>
      <w:r w:rsidRPr="00F163B9">
        <w:rPr>
          <w:rFonts w:asciiTheme="minorHAnsi" w:hAnsiTheme="minorHAnsi" w:cstheme="minorHAnsi"/>
          <w:sz w:val="22"/>
          <w:szCs w:val="22"/>
        </w:rPr>
        <w:tab/>
      </w:r>
      <w:r w:rsidRPr="00F163B9">
        <w:rPr>
          <w:rFonts w:asciiTheme="minorHAnsi" w:hAnsiTheme="minorHAnsi" w:cstheme="minorHAnsi"/>
          <w:sz w:val="22"/>
          <w:szCs w:val="22"/>
        </w:rPr>
        <w:tab/>
      </w:r>
      <w:r w:rsidRPr="00F163B9">
        <w:rPr>
          <w:rFonts w:asciiTheme="minorHAnsi" w:hAnsiTheme="minorHAnsi" w:cstheme="minorHAnsi"/>
          <w:sz w:val="22"/>
          <w:szCs w:val="22"/>
        </w:rPr>
        <w:tab/>
      </w:r>
      <w:r w:rsidRPr="00F163B9">
        <w:rPr>
          <w:rFonts w:asciiTheme="minorHAnsi" w:hAnsiTheme="minorHAnsi" w:cstheme="minorHAnsi"/>
          <w:sz w:val="22"/>
          <w:szCs w:val="22"/>
        </w:rPr>
        <w:tab/>
      </w:r>
      <w:r w:rsidRPr="00F163B9">
        <w:rPr>
          <w:rFonts w:asciiTheme="minorHAnsi" w:hAnsiTheme="minorHAnsi" w:cstheme="minorHAnsi"/>
          <w:sz w:val="22"/>
          <w:szCs w:val="22"/>
        </w:rPr>
        <w:tab/>
      </w:r>
      <w:r w:rsidRPr="00F163B9">
        <w:rPr>
          <w:rFonts w:asciiTheme="minorHAnsi" w:hAnsiTheme="minorHAnsi" w:cstheme="minorHAnsi"/>
          <w:sz w:val="22"/>
          <w:szCs w:val="22"/>
        </w:rPr>
        <w:tab/>
      </w:r>
      <w:r w:rsidRPr="00F163B9">
        <w:rPr>
          <w:rFonts w:asciiTheme="minorHAnsi" w:hAnsiTheme="minorHAnsi" w:cstheme="minorHAnsi"/>
          <w:sz w:val="22"/>
          <w:szCs w:val="22"/>
        </w:rPr>
        <w:tab/>
        <w:t xml:space="preserve">(pieczęć i </w:t>
      </w:r>
      <w:r w:rsidR="00F163B9">
        <w:rPr>
          <w:rFonts w:asciiTheme="minorHAnsi" w:hAnsiTheme="minorHAnsi" w:cstheme="minorHAnsi"/>
          <w:sz w:val="22"/>
          <w:szCs w:val="22"/>
        </w:rPr>
        <w:t>podpis osoby uprawnionej</w:t>
      </w:r>
      <w:r w:rsidR="00F163B9" w:rsidRPr="00F163B9">
        <w:rPr>
          <w:rFonts w:asciiTheme="minorHAnsi" w:hAnsiTheme="minorHAnsi" w:cstheme="minorHAnsi"/>
          <w:sz w:val="22"/>
          <w:szCs w:val="22"/>
        </w:rPr>
        <w:t xml:space="preserve"> </w:t>
      </w:r>
      <w:r w:rsidRPr="00F163B9">
        <w:rPr>
          <w:rFonts w:asciiTheme="minorHAnsi" w:hAnsiTheme="minorHAnsi" w:cstheme="minorHAnsi"/>
          <w:sz w:val="22"/>
          <w:szCs w:val="22"/>
        </w:rPr>
        <w:t>do skł</w:t>
      </w:r>
      <w:r w:rsidR="00F163B9" w:rsidRPr="00F163B9">
        <w:rPr>
          <w:rFonts w:asciiTheme="minorHAnsi" w:hAnsiTheme="minorHAnsi" w:cstheme="minorHAnsi"/>
          <w:sz w:val="22"/>
          <w:szCs w:val="22"/>
        </w:rPr>
        <w:t xml:space="preserve">adania oświadczeń woli </w:t>
      </w:r>
      <w:r w:rsidRPr="00F163B9">
        <w:rPr>
          <w:rFonts w:asciiTheme="minorHAnsi" w:hAnsiTheme="minorHAnsi" w:cstheme="minorHAnsi"/>
          <w:sz w:val="22"/>
          <w:szCs w:val="22"/>
        </w:rPr>
        <w:t xml:space="preserve">w imieniu </w:t>
      </w:r>
      <w:r w:rsidR="00F163B9" w:rsidRPr="00F163B9">
        <w:rPr>
          <w:rFonts w:asciiTheme="minorHAnsi" w:hAnsiTheme="minorHAnsi" w:cstheme="minorHAnsi"/>
          <w:sz w:val="22"/>
          <w:szCs w:val="22"/>
        </w:rPr>
        <w:t>Wykon</w:t>
      </w:r>
      <w:r w:rsidRPr="00F163B9">
        <w:rPr>
          <w:rFonts w:asciiTheme="minorHAnsi" w:hAnsiTheme="minorHAnsi" w:cstheme="minorHAnsi"/>
          <w:sz w:val="22"/>
          <w:szCs w:val="22"/>
        </w:rPr>
        <w:t>awcy)</w:t>
      </w:r>
    </w:p>
    <w:sectPr w:rsidR="00C134D5" w:rsidRPr="00F163B9" w:rsidSect="00F163B9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F37"/>
    <w:multiLevelType w:val="hybridMultilevel"/>
    <w:tmpl w:val="50D0CB16"/>
    <w:lvl w:ilvl="0" w:tplc="7530313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350996"/>
    <w:multiLevelType w:val="hybridMultilevel"/>
    <w:tmpl w:val="DB968AE2"/>
    <w:lvl w:ilvl="0" w:tplc="7530313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F15D9"/>
    <w:multiLevelType w:val="hybridMultilevel"/>
    <w:tmpl w:val="1806F64E"/>
    <w:lvl w:ilvl="0" w:tplc="A0A43C76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096B45"/>
    <w:multiLevelType w:val="hybridMultilevel"/>
    <w:tmpl w:val="FAECE54E"/>
    <w:lvl w:ilvl="0" w:tplc="A8F8E47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5961E2"/>
    <w:multiLevelType w:val="hybridMultilevel"/>
    <w:tmpl w:val="F96AE6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85C9D"/>
    <w:multiLevelType w:val="hybridMultilevel"/>
    <w:tmpl w:val="25C097D6"/>
    <w:lvl w:ilvl="0" w:tplc="706A1A7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F63E8"/>
    <w:multiLevelType w:val="hybridMultilevel"/>
    <w:tmpl w:val="7E7E313E"/>
    <w:lvl w:ilvl="0" w:tplc="A8F8E47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69624F2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E146C"/>
    <w:multiLevelType w:val="hybridMultilevel"/>
    <w:tmpl w:val="6D28FF74"/>
    <w:lvl w:ilvl="0" w:tplc="A8F8E47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8B2C5C"/>
    <w:multiLevelType w:val="hybridMultilevel"/>
    <w:tmpl w:val="F91A0CBC"/>
    <w:lvl w:ilvl="0" w:tplc="E36EA474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94776"/>
    <w:multiLevelType w:val="hybridMultilevel"/>
    <w:tmpl w:val="F9085FC0"/>
    <w:lvl w:ilvl="0" w:tplc="D04A2418">
      <w:start w:val="1"/>
      <w:numFmt w:val="lowerLetter"/>
      <w:lvlText w:val="%1)"/>
      <w:lvlJc w:val="left"/>
      <w:pPr>
        <w:ind w:left="360" w:hanging="360"/>
      </w:pPr>
      <w:rPr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711510"/>
    <w:multiLevelType w:val="hybridMultilevel"/>
    <w:tmpl w:val="C5F8322A"/>
    <w:lvl w:ilvl="0" w:tplc="99E08E3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3B0C5A"/>
    <w:multiLevelType w:val="hybridMultilevel"/>
    <w:tmpl w:val="FEAC9AA4"/>
    <w:lvl w:ilvl="0" w:tplc="B1E63D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D63C78"/>
    <w:multiLevelType w:val="hybridMultilevel"/>
    <w:tmpl w:val="C5F8322A"/>
    <w:lvl w:ilvl="0" w:tplc="99E08E3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12"/>
  </w:num>
  <w:num w:numId="9">
    <w:abstractNumId w:val="10"/>
  </w:num>
  <w:num w:numId="10">
    <w:abstractNumId w:val="1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D1"/>
    <w:rsid w:val="000722A2"/>
    <w:rsid w:val="000C5F3C"/>
    <w:rsid w:val="001B2F50"/>
    <w:rsid w:val="00243B66"/>
    <w:rsid w:val="0024525E"/>
    <w:rsid w:val="00265A82"/>
    <w:rsid w:val="00271B3B"/>
    <w:rsid w:val="00367D24"/>
    <w:rsid w:val="00422054"/>
    <w:rsid w:val="004C6BD2"/>
    <w:rsid w:val="004F113A"/>
    <w:rsid w:val="005849C7"/>
    <w:rsid w:val="005C05C6"/>
    <w:rsid w:val="00622785"/>
    <w:rsid w:val="006561BF"/>
    <w:rsid w:val="006B4A4B"/>
    <w:rsid w:val="00702438"/>
    <w:rsid w:val="007436E4"/>
    <w:rsid w:val="007A4617"/>
    <w:rsid w:val="007C71E8"/>
    <w:rsid w:val="007C732C"/>
    <w:rsid w:val="00820697"/>
    <w:rsid w:val="00866341"/>
    <w:rsid w:val="008A6EE0"/>
    <w:rsid w:val="008E2898"/>
    <w:rsid w:val="009F0296"/>
    <w:rsid w:val="00A65FC8"/>
    <w:rsid w:val="00AA7BC6"/>
    <w:rsid w:val="00BB081B"/>
    <w:rsid w:val="00C134D5"/>
    <w:rsid w:val="00C138D1"/>
    <w:rsid w:val="00C15767"/>
    <w:rsid w:val="00CC0643"/>
    <w:rsid w:val="00D50CB6"/>
    <w:rsid w:val="00D53D49"/>
    <w:rsid w:val="00E83EC3"/>
    <w:rsid w:val="00EF4F28"/>
    <w:rsid w:val="00F05E36"/>
    <w:rsid w:val="00F163B9"/>
    <w:rsid w:val="00F405DE"/>
    <w:rsid w:val="00F55B51"/>
    <w:rsid w:val="00F93A85"/>
    <w:rsid w:val="00F9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138D1"/>
    <w:pPr>
      <w:keepNext/>
      <w:jc w:val="center"/>
      <w:outlineLvl w:val="3"/>
    </w:pPr>
    <w:rPr>
      <w:b/>
      <w:sz w:val="18"/>
    </w:rPr>
  </w:style>
  <w:style w:type="paragraph" w:styleId="Nagwek5">
    <w:name w:val="heading 5"/>
    <w:basedOn w:val="Normalny"/>
    <w:next w:val="Normalny"/>
    <w:link w:val="Nagwek5Znak"/>
    <w:qFormat/>
    <w:rsid w:val="00C138D1"/>
    <w:pPr>
      <w:keepNext/>
      <w:jc w:val="center"/>
      <w:outlineLvl w:val="4"/>
    </w:pPr>
    <w:rPr>
      <w:b/>
      <w:i/>
      <w:caps/>
      <w:sz w:val="24"/>
    </w:rPr>
  </w:style>
  <w:style w:type="paragraph" w:styleId="Nagwek7">
    <w:name w:val="heading 7"/>
    <w:basedOn w:val="Normalny"/>
    <w:next w:val="Normalny"/>
    <w:link w:val="Nagwek7Znak"/>
    <w:qFormat/>
    <w:rsid w:val="00C138D1"/>
    <w:pPr>
      <w:keepNext/>
      <w:jc w:val="center"/>
      <w:outlineLvl w:val="6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138D1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138D1"/>
    <w:rPr>
      <w:rFonts w:ascii="Times New Roman" w:eastAsia="Times New Roman" w:hAnsi="Times New Roman" w:cs="Times New Roman"/>
      <w:b/>
      <w:i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138D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Bezodstpw">
    <w:name w:val="No Spacing"/>
    <w:qFormat/>
    <w:rsid w:val="00C13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38D1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rsid w:val="005849C7"/>
    <w:pPr>
      <w:ind w:right="567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49C7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Styl1">
    <w:name w:val="Styl1"/>
    <w:basedOn w:val="Tabela-SieWeb1"/>
    <w:uiPriority w:val="99"/>
    <w:rsid w:val="005849C7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5849C7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138D1"/>
    <w:pPr>
      <w:keepNext/>
      <w:jc w:val="center"/>
      <w:outlineLvl w:val="3"/>
    </w:pPr>
    <w:rPr>
      <w:b/>
      <w:sz w:val="18"/>
    </w:rPr>
  </w:style>
  <w:style w:type="paragraph" w:styleId="Nagwek5">
    <w:name w:val="heading 5"/>
    <w:basedOn w:val="Normalny"/>
    <w:next w:val="Normalny"/>
    <w:link w:val="Nagwek5Znak"/>
    <w:qFormat/>
    <w:rsid w:val="00C138D1"/>
    <w:pPr>
      <w:keepNext/>
      <w:jc w:val="center"/>
      <w:outlineLvl w:val="4"/>
    </w:pPr>
    <w:rPr>
      <w:b/>
      <w:i/>
      <w:caps/>
      <w:sz w:val="24"/>
    </w:rPr>
  </w:style>
  <w:style w:type="paragraph" w:styleId="Nagwek7">
    <w:name w:val="heading 7"/>
    <w:basedOn w:val="Normalny"/>
    <w:next w:val="Normalny"/>
    <w:link w:val="Nagwek7Znak"/>
    <w:qFormat/>
    <w:rsid w:val="00C138D1"/>
    <w:pPr>
      <w:keepNext/>
      <w:jc w:val="center"/>
      <w:outlineLvl w:val="6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138D1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138D1"/>
    <w:rPr>
      <w:rFonts w:ascii="Times New Roman" w:eastAsia="Times New Roman" w:hAnsi="Times New Roman" w:cs="Times New Roman"/>
      <w:b/>
      <w:i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138D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Bezodstpw">
    <w:name w:val="No Spacing"/>
    <w:qFormat/>
    <w:rsid w:val="00C13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38D1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rsid w:val="005849C7"/>
    <w:pPr>
      <w:ind w:right="567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49C7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Styl1">
    <w:name w:val="Styl1"/>
    <w:basedOn w:val="Tabela-SieWeb1"/>
    <w:uiPriority w:val="99"/>
    <w:rsid w:val="005849C7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5849C7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1215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Szewczyk</dc:creator>
  <cp:lastModifiedBy>M.Abramczyk</cp:lastModifiedBy>
  <cp:revision>3</cp:revision>
  <dcterms:created xsi:type="dcterms:W3CDTF">2019-10-18T10:18:00Z</dcterms:created>
  <dcterms:modified xsi:type="dcterms:W3CDTF">2019-10-18T12:08:00Z</dcterms:modified>
</cp:coreProperties>
</file>