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98" w:rsidRPr="00673629" w:rsidRDefault="00910598" w:rsidP="00A14926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673629">
        <w:rPr>
          <w:rFonts w:ascii="Calibri" w:hAnsi="Calibri" w:cs="Calibri"/>
          <w:bCs/>
          <w:sz w:val="22"/>
          <w:szCs w:val="22"/>
        </w:rPr>
        <w:t xml:space="preserve">znak sprawy: </w:t>
      </w:r>
      <w:r w:rsidR="001306FC" w:rsidRPr="00673629">
        <w:rPr>
          <w:rFonts w:ascii="Calibri" w:hAnsi="Calibri" w:cs="Calibri"/>
          <w:bCs/>
          <w:sz w:val="22"/>
          <w:szCs w:val="22"/>
        </w:rPr>
        <w:t>IGR/ZP/066/10</w:t>
      </w:r>
      <w:r w:rsidRPr="00673629">
        <w:rPr>
          <w:rFonts w:ascii="Calibri" w:hAnsi="Calibri" w:cs="Calibri"/>
          <w:bCs/>
          <w:sz w:val="22"/>
          <w:szCs w:val="22"/>
        </w:rPr>
        <w:t>/2022</w:t>
      </w:r>
      <w:r w:rsidRPr="00673629">
        <w:rPr>
          <w:rFonts w:ascii="Calibri" w:hAnsi="Calibri" w:cs="Calibri"/>
          <w:bCs/>
          <w:sz w:val="22"/>
          <w:szCs w:val="22"/>
        </w:rPr>
        <w:tab/>
      </w:r>
      <w:r w:rsidRPr="00673629">
        <w:rPr>
          <w:rFonts w:ascii="Calibri" w:hAnsi="Calibri" w:cs="Calibri"/>
          <w:bCs/>
          <w:sz w:val="22"/>
          <w:szCs w:val="22"/>
        </w:rPr>
        <w:tab/>
      </w:r>
      <w:r w:rsidRPr="00673629">
        <w:rPr>
          <w:rFonts w:ascii="Calibri" w:hAnsi="Calibri" w:cs="Calibri"/>
          <w:bCs/>
          <w:sz w:val="22"/>
          <w:szCs w:val="22"/>
        </w:rPr>
        <w:tab/>
      </w:r>
      <w:r w:rsidRPr="00673629">
        <w:rPr>
          <w:rFonts w:ascii="Calibri" w:hAnsi="Calibri" w:cs="Calibri"/>
          <w:bCs/>
          <w:sz w:val="22"/>
          <w:szCs w:val="22"/>
        </w:rPr>
        <w:tab/>
      </w:r>
      <w:r w:rsidR="001306FC" w:rsidRPr="00673629">
        <w:rPr>
          <w:rFonts w:ascii="Calibri" w:hAnsi="Calibri" w:cs="Calibri"/>
          <w:bCs/>
          <w:sz w:val="22"/>
          <w:szCs w:val="22"/>
        </w:rPr>
        <w:t xml:space="preserve">          </w:t>
      </w:r>
      <w:r w:rsidRPr="00673629">
        <w:rPr>
          <w:rFonts w:ascii="Calibri" w:hAnsi="Calibri" w:cs="Calibri"/>
          <w:bCs/>
          <w:sz w:val="22"/>
          <w:szCs w:val="22"/>
        </w:rPr>
        <w:t>Poznań, dnia</w:t>
      </w:r>
      <w:r w:rsidR="005518DB" w:rsidRPr="00673629">
        <w:rPr>
          <w:rFonts w:ascii="Calibri" w:hAnsi="Calibri" w:cs="Calibri"/>
          <w:bCs/>
          <w:sz w:val="22"/>
          <w:szCs w:val="22"/>
        </w:rPr>
        <w:t xml:space="preserve"> </w:t>
      </w:r>
      <w:r w:rsidR="00AB6EFD">
        <w:rPr>
          <w:rFonts w:ascii="Calibri" w:hAnsi="Calibri" w:cs="Calibri"/>
          <w:bCs/>
          <w:sz w:val="22"/>
          <w:szCs w:val="22"/>
        </w:rPr>
        <w:t>7</w:t>
      </w:r>
      <w:r w:rsidR="001306FC" w:rsidRPr="00673629">
        <w:rPr>
          <w:rFonts w:ascii="Calibri" w:hAnsi="Calibri" w:cs="Calibri"/>
          <w:bCs/>
          <w:sz w:val="22"/>
          <w:szCs w:val="22"/>
        </w:rPr>
        <w:t xml:space="preserve"> października</w:t>
      </w:r>
      <w:r w:rsidR="002D5EA6" w:rsidRPr="00673629">
        <w:rPr>
          <w:rFonts w:ascii="Calibri" w:hAnsi="Calibri" w:cs="Calibri"/>
          <w:bCs/>
          <w:sz w:val="22"/>
          <w:szCs w:val="22"/>
        </w:rPr>
        <w:t xml:space="preserve"> </w:t>
      </w:r>
      <w:r w:rsidRPr="00673629">
        <w:rPr>
          <w:rFonts w:ascii="Calibri" w:hAnsi="Calibri" w:cs="Calibri"/>
          <w:bCs/>
          <w:sz w:val="22"/>
          <w:szCs w:val="22"/>
        </w:rPr>
        <w:t>2022 r.</w:t>
      </w:r>
    </w:p>
    <w:p w:rsidR="00571472" w:rsidRPr="00673629" w:rsidRDefault="00571472" w:rsidP="00A14926">
      <w:pPr>
        <w:ind w:left="142"/>
        <w:rPr>
          <w:rFonts w:ascii="Calibri" w:hAnsi="Calibri" w:cs="Calibri"/>
          <w:sz w:val="22"/>
          <w:szCs w:val="22"/>
        </w:rPr>
      </w:pPr>
    </w:p>
    <w:p w:rsidR="008C2BD6" w:rsidRPr="00673629" w:rsidRDefault="008C2BD6" w:rsidP="00A149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B3C3F" w:rsidRPr="00407F89" w:rsidRDefault="009B3C3F" w:rsidP="009B3C3F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407F89">
        <w:rPr>
          <w:rFonts w:ascii="Calibri" w:hAnsi="Calibri" w:cs="Calibri"/>
          <w:b/>
          <w:sz w:val="22"/>
          <w:szCs w:val="22"/>
        </w:rPr>
        <w:t>Uczestnicy postępowania</w:t>
      </w:r>
    </w:p>
    <w:p w:rsidR="009B3C3F" w:rsidRPr="00407F89" w:rsidRDefault="009B3C3F" w:rsidP="009B3C3F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9B3C3F" w:rsidRPr="004130D6" w:rsidRDefault="009B3C3F" w:rsidP="009B3C3F">
      <w:pPr>
        <w:pStyle w:val="Styl11"/>
        <w:numPr>
          <w:ilvl w:val="0"/>
          <w:numId w:val="36"/>
        </w:numPr>
        <w:autoSpaceDE/>
        <w:spacing w:before="0" w:after="0"/>
        <w:ind w:left="426" w:hanging="426"/>
        <w:rPr>
          <w:rFonts w:ascii="Calibri" w:hAnsi="Calibri" w:cs="Calibri"/>
          <w:b w:val="0"/>
          <w:sz w:val="22"/>
          <w:szCs w:val="22"/>
        </w:rPr>
      </w:pPr>
      <w:r w:rsidRPr="004130D6">
        <w:rPr>
          <w:rFonts w:ascii="Calibri" w:hAnsi="Calibri" w:cs="Calibri"/>
          <w:b w:val="0"/>
          <w:sz w:val="22"/>
          <w:szCs w:val="22"/>
        </w:rPr>
        <w:t>Zamawiający przekazuje treść pytań,</w:t>
      </w:r>
      <w:r w:rsidRPr="004130D6">
        <w:rPr>
          <w:rFonts w:ascii="Calibri" w:hAnsi="Calibri" w:cs="Calibri"/>
          <w:sz w:val="22"/>
          <w:szCs w:val="22"/>
        </w:rPr>
        <w:t xml:space="preserve"> </w:t>
      </w:r>
      <w:r w:rsidRPr="004130D6">
        <w:rPr>
          <w:rFonts w:ascii="Calibri" w:hAnsi="Calibri" w:cs="Calibri"/>
          <w:b w:val="0"/>
          <w:sz w:val="22"/>
          <w:szCs w:val="22"/>
        </w:rPr>
        <w:t xml:space="preserve">które wpłynęły wraz z odpowiedziami w postępowaniu prowadzonym w trybie zapytania ofertowego </w:t>
      </w:r>
      <w:r w:rsidRPr="004130D6">
        <w:rPr>
          <w:rFonts w:ascii="Calibri" w:hAnsi="Calibri" w:cs="Calibri"/>
          <w:sz w:val="22"/>
          <w:szCs w:val="22"/>
        </w:rPr>
        <w:t>na usługę sekwencjonowania transkryptomów metodą NGS z zastosowaniem technologii PacBio Sequel II</w:t>
      </w:r>
      <w:r w:rsidRPr="004130D6">
        <w:rPr>
          <w:rFonts w:ascii="Calibri" w:hAnsi="Calibri" w:cs="Calibri"/>
          <w:b w:val="0"/>
          <w:sz w:val="22"/>
          <w:szCs w:val="22"/>
        </w:rPr>
        <w:t xml:space="preserve"> </w:t>
      </w:r>
    </w:p>
    <w:p w:rsidR="009B3C3F" w:rsidRPr="004130D6" w:rsidRDefault="009B3C3F" w:rsidP="009B3C3F">
      <w:pPr>
        <w:jc w:val="both"/>
        <w:rPr>
          <w:rFonts w:ascii="Calibri" w:hAnsi="Calibri" w:cs="Calibri"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1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Ile jest przewidzianych partii próbek?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Przewidziane są dwie partie próbek.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2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Po ile próbek w partii?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Po 6 próbek w każdej partii.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3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Czy Zamawiający spełni wymagania co do ilości/jakości RNA dla każdej próbki?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Tak.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4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Czy Zamawiający dośle próbki, których parametry nie spełniły minimalnych wymagań do sekwencjonowania?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Tak.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5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Jaki Wykonawca ma podać termin realizacji zamówienia?: w formularzu cenowym jest on liczony "od zawarcia umowy przez Strony", natomiast zgodnie z ogłoszeniem, pkt. 7: "Termin wykonania jednej analizy od dnia odebrania próbki przez wykonawcę (przy założeniu spełnienia kryterium jakości izolatu RNA) do dnia umieszczenia danych sekwencyjnych na serwerze".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Termin będzie liczony od daty wysłania próbek. Mając powyższe na uwadze, Zamawiający dokonał zmiany Ogłoszenia w tym zakresie (poniżej).</w:t>
      </w:r>
    </w:p>
    <w:p w:rsidR="009B3C3F" w:rsidRPr="009B3C3F" w:rsidRDefault="009B3C3F" w:rsidP="009B3C3F">
      <w:pPr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„</w:t>
      </w:r>
      <w:r w:rsidRPr="009B3C3F">
        <w:rPr>
          <w:rFonts w:ascii="Calibri" w:hAnsi="Calibri" w:cs="Calibri"/>
          <w:b/>
          <w:bCs/>
          <w:sz w:val="22"/>
          <w:szCs w:val="22"/>
        </w:rPr>
        <w:t>7. Opis kryteriów</w:t>
      </w:r>
      <w:r w:rsidRPr="009B3C3F">
        <w:rPr>
          <w:rFonts w:ascii="Calibri" w:hAnsi="Calibri" w:cs="Calibri"/>
          <w:sz w:val="22"/>
          <w:szCs w:val="22"/>
        </w:rPr>
        <w:t xml:space="preserve">, którymi Zamawiający będzie się kierował przy wyborze oferty, wraz z podaniem ich znaczenia. </w:t>
      </w:r>
    </w:p>
    <w:p w:rsidR="009B3C3F" w:rsidRPr="009B3C3F" w:rsidRDefault="009B3C3F" w:rsidP="009B3C3F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Za najkorzystniejszą w danej części zostanie uznana oferta zawierająca najkorzystniejszy bilans punktów w kryteriach:</w:t>
      </w:r>
    </w:p>
    <w:p w:rsidR="009B3C3F" w:rsidRPr="009B3C3F" w:rsidRDefault="009B3C3F" w:rsidP="009B3C3F">
      <w:pPr>
        <w:numPr>
          <w:ilvl w:val="1"/>
          <w:numId w:val="35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Cena – 80 %</w:t>
      </w:r>
    </w:p>
    <w:p w:rsidR="009B3C3F" w:rsidRPr="009B3C3F" w:rsidRDefault="009B3C3F" w:rsidP="009B3C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lastRenderedPageBreak/>
        <w:t xml:space="preserve">Oferta z najniższą ceną otrzyma 80 punktów, a pozostałe oferty proporcjonalnie mniej </w:t>
      </w:r>
      <w:r w:rsidRPr="009B3C3F">
        <w:rPr>
          <w:rFonts w:ascii="Calibri" w:hAnsi="Calibri" w:cs="Calibri"/>
          <w:sz w:val="22"/>
          <w:szCs w:val="22"/>
        </w:rPr>
        <w:br/>
        <w:t>wg następującego wzoru:</w:t>
      </w:r>
    </w:p>
    <w:p w:rsidR="009B3C3F" w:rsidRPr="009B3C3F" w:rsidRDefault="009B3C3F" w:rsidP="009B3C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9B3C3F" w:rsidRPr="009B3C3F" w:rsidRDefault="009B3C3F" w:rsidP="009B3C3F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cena oferowana minimalna brutto</w:t>
      </w:r>
    </w:p>
    <w:p w:rsidR="009B3C3F" w:rsidRPr="009B3C3F" w:rsidRDefault="009B3C3F" w:rsidP="009B3C3F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cena</w:t>
      </w:r>
      <w:r w:rsidRPr="009B3C3F">
        <w:rPr>
          <w:rFonts w:ascii="Calibri" w:hAnsi="Calibri" w:cs="Calibri"/>
          <w:sz w:val="22"/>
          <w:szCs w:val="22"/>
        </w:rPr>
        <w:tab/>
        <w:t>=</w:t>
      </w:r>
      <w:r w:rsidRPr="009B3C3F">
        <w:rPr>
          <w:rFonts w:ascii="Calibri" w:hAnsi="Calibri" w:cs="Calibri"/>
          <w:sz w:val="22"/>
          <w:szCs w:val="22"/>
        </w:rPr>
        <w:tab/>
        <w:t>---------------------------------------------</w:t>
      </w:r>
      <w:r w:rsidRPr="009B3C3F">
        <w:rPr>
          <w:rFonts w:ascii="Calibri" w:hAnsi="Calibri" w:cs="Calibri"/>
          <w:sz w:val="22"/>
          <w:szCs w:val="22"/>
        </w:rPr>
        <w:tab/>
        <w:t>x 80 pkt</w:t>
      </w:r>
    </w:p>
    <w:p w:rsidR="009B3C3F" w:rsidRPr="009B3C3F" w:rsidRDefault="009B3C3F" w:rsidP="009B3C3F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cena badanej kolejno oferty brutto</w:t>
      </w:r>
    </w:p>
    <w:p w:rsidR="009B3C3F" w:rsidRPr="009B3C3F" w:rsidRDefault="009B3C3F" w:rsidP="009B3C3F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9B3C3F" w:rsidRPr="009B3C3F" w:rsidRDefault="009B3C3F" w:rsidP="009B3C3F">
      <w:pPr>
        <w:pStyle w:val="Standard"/>
        <w:numPr>
          <w:ilvl w:val="1"/>
          <w:numId w:val="35"/>
        </w:numPr>
        <w:tabs>
          <w:tab w:val="num" w:pos="720"/>
        </w:tabs>
        <w:ind w:left="714" w:hanging="357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 xml:space="preserve">Termin </w:t>
      </w:r>
      <w:r w:rsidRPr="009B3C3F">
        <w:rPr>
          <w:rFonts w:ascii="Calibri" w:hAnsi="Calibri" w:cs="Calibri"/>
          <w:bCs/>
          <w:sz w:val="22"/>
          <w:szCs w:val="22"/>
        </w:rPr>
        <w:t>realizacji – 20 %</w:t>
      </w:r>
    </w:p>
    <w:p w:rsidR="009B3C3F" w:rsidRPr="009B3C3F" w:rsidRDefault="009B3C3F" w:rsidP="009B3C3F">
      <w:pPr>
        <w:pStyle w:val="Standard"/>
        <w:ind w:left="72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9B3C3F">
        <w:rPr>
          <w:rFonts w:ascii="Calibri" w:hAnsi="Calibri" w:cs="Calibri"/>
          <w:bCs/>
          <w:sz w:val="22"/>
          <w:szCs w:val="22"/>
          <w:u w:val="single"/>
        </w:rPr>
        <w:t xml:space="preserve">Termin liczony od </w:t>
      </w:r>
      <w:r w:rsidR="00F40578">
        <w:rPr>
          <w:rFonts w:ascii="Calibri" w:hAnsi="Calibri" w:cs="Calibri"/>
          <w:bCs/>
          <w:sz w:val="22"/>
          <w:szCs w:val="22"/>
          <w:u w:val="single"/>
        </w:rPr>
        <w:t>daty wysłania próbek</w:t>
      </w:r>
      <w:r w:rsidRPr="009B3C3F">
        <w:rPr>
          <w:rFonts w:ascii="Calibri" w:hAnsi="Calibri" w:cs="Calibri"/>
          <w:bCs/>
          <w:sz w:val="22"/>
          <w:szCs w:val="22"/>
          <w:u w:val="single"/>
        </w:rPr>
        <w:t>.</w:t>
      </w:r>
    </w:p>
    <w:p w:rsidR="009B3C3F" w:rsidRPr="009B3C3F" w:rsidRDefault="009B3C3F" w:rsidP="009B3C3F">
      <w:pPr>
        <w:pStyle w:val="Standard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9B3C3F">
        <w:rPr>
          <w:rFonts w:ascii="Calibri" w:hAnsi="Calibri" w:cs="Calibri"/>
          <w:bCs/>
          <w:sz w:val="22"/>
          <w:szCs w:val="22"/>
        </w:rPr>
        <w:t>Oferta może otrzymać max 20 pkt, przyznanych w następujący sposób:</w:t>
      </w:r>
    </w:p>
    <w:p w:rsidR="009B3C3F" w:rsidRPr="009B3C3F" w:rsidRDefault="009B3C3F" w:rsidP="009B3C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 xml:space="preserve">6 tygodni – 0 pkt </w:t>
      </w:r>
    </w:p>
    <w:p w:rsidR="009B3C3F" w:rsidRPr="009B3C3F" w:rsidRDefault="009B3C3F" w:rsidP="009B3C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B3C3F">
        <w:rPr>
          <w:rFonts w:ascii="Calibri" w:hAnsi="Calibri" w:cs="Calibri"/>
          <w:sz w:val="22"/>
          <w:szCs w:val="22"/>
        </w:rPr>
        <w:t>5 tygodni – 10 pkt</w:t>
      </w:r>
    </w:p>
    <w:p w:rsidR="009B3C3F" w:rsidRPr="009B3C3F" w:rsidRDefault="008E153D" w:rsidP="009B3C3F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 tygodnie i mniej – 20 pkt”.</w:t>
      </w:r>
    </w:p>
    <w:p w:rsidR="009B3C3F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Pytanie nr 6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Czy Zamawiający jest w stanie dostarczyć próbki spełniające następujące wymagania: ilość całkowita RNA ≥ 3 µg, stężenie ≥ 300ng/µL, jakość RIN ≥8, 28S/18S(23S/16S) ≥1.4 ?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4130D6">
        <w:rPr>
          <w:rFonts w:ascii="Calibri" w:hAnsi="Calibri" w:cs="Calibri"/>
          <w:b/>
          <w:sz w:val="22"/>
          <w:szCs w:val="22"/>
        </w:rPr>
        <w:t>Odpowiedź</w:t>
      </w:r>
    </w:p>
    <w:p w:rsidR="009B3C3F" w:rsidRPr="004130D6" w:rsidRDefault="009B3C3F" w:rsidP="009B3C3F">
      <w:pPr>
        <w:spacing w:line="276" w:lineRule="auto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Tak.</w:t>
      </w:r>
    </w:p>
    <w:p w:rsidR="009B3C3F" w:rsidRPr="004130D6" w:rsidRDefault="009B3C3F" w:rsidP="009B3C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B3C3F" w:rsidRPr="004130D6" w:rsidRDefault="009B3C3F" w:rsidP="009B3C3F">
      <w:pPr>
        <w:numPr>
          <w:ilvl w:val="0"/>
          <w:numId w:val="36"/>
        </w:numPr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4130D6">
        <w:rPr>
          <w:rFonts w:ascii="Calibri" w:hAnsi="Calibri" w:cs="Calibri"/>
          <w:bCs/>
          <w:sz w:val="22"/>
          <w:szCs w:val="22"/>
        </w:rPr>
        <w:t>Jednocześnie Zamawiający informuje, że dokonał zmiany Ogłoszenia. Zmianie ulega opis przedmiotu zamówienia, który otrzymuje brzmienie:</w:t>
      </w:r>
    </w:p>
    <w:p w:rsidR="009B3C3F" w:rsidRPr="004130D6" w:rsidRDefault="009B3C3F" w:rsidP="009B3C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571472" w:rsidRPr="004130D6" w:rsidRDefault="009B3C3F" w:rsidP="00AB6EFD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  <w:r w:rsidRPr="004130D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B6EFD" w:rsidRPr="004130D6">
        <w:rPr>
          <w:rFonts w:ascii="Calibri" w:hAnsi="Calibri" w:cs="Calibri"/>
          <w:b/>
          <w:bCs/>
          <w:sz w:val="22"/>
          <w:szCs w:val="22"/>
        </w:rPr>
        <w:t xml:space="preserve">„1. </w:t>
      </w:r>
      <w:r w:rsidR="00571472" w:rsidRPr="004130D6">
        <w:rPr>
          <w:rFonts w:ascii="Calibri" w:hAnsi="Calibri" w:cs="Calibri"/>
          <w:b/>
          <w:bCs/>
          <w:sz w:val="22"/>
          <w:szCs w:val="22"/>
        </w:rPr>
        <w:t>Opis przedmiotu zamówienia:</w:t>
      </w:r>
    </w:p>
    <w:p w:rsidR="00445C16" w:rsidRPr="004130D6" w:rsidRDefault="00571472" w:rsidP="0017203D">
      <w:pPr>
        <w:pStyle w:val="Standard"/>
        <w:numPr>
          <w:ilvl w:val="1"/>
          <w:numId w:val="2"/>
        </w:numPr>
        <w:tabs>
          <w:tab w:val="clear" w:pos="1440"/>
          <w:tab w:val="num" w:pos="709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Przedmiot zamówienia stanowi usług</w:t>
      </w:r>
      <w:r w:rsidR="006D132F" w:rsidRPr="004130D6">
        <w:rPr>
          <w:rFonts w:ascii="Calibri" w:hAnsi="Calibri" w:cs="Calibri"/>
          <w:sz w:val="22"/>
          <w:szCs w:val="22"/>
        </w:rPr>
        <w:t>a</w:t>
      </w:r>
      <w:r w:rsidRPr="004130D6">
        <w:rPr>
          <w:rFonts w:ascii="Calibri" w:hAnsi="Calibri" w:cs="Calibri"/>
          <w:sz w:val="22"/>
          <w:szCs w:val="22"/>
        </w:rPr>
        <w:t xml:space="preserve"> polegając</w:t>
      </w:r>
      <w:r w:rsidR="002D64F2" w:rsidRPr="004130D6">
        <w:rPr>
          <w:rFonts w:ascii="Calibri" w:hAnsi="Calibri" w:cs="Calibri"/>
          <w:sz w:val="22"/>
          <w:szCs w:val="22"/>
        </w:rPr>
        <w:t>a</w:t>
      </w:r>
      <w:r w:rsidRPr="004130D6">
        <w:rPr>
          <w:rFonts w:ascii="Calibri" w:hAnsi="Calibri" w:cs="Calibri"/>
          <w:sz w:val="22"/>
          <w:szCs w:val="22"/>
        </w:rPr>
        <w:t xml:space="preserve"> na wykonaniu sekwencjonowania transkryptomów </w:t>
      </w:r>
      <w:r w:rsidR="008B0A03" w:rsidRPr="004130D6">
        <w:rPr>
          <w:rFonts w:ascii="Calibri" w:hAnsi="Calibri" w:cs="Calibri"/>
          <w:sz w:val="22"/>
          <w:szCs w:val="22"/>
        </w:rPr>
        <w:t xml:space="preserve">(mRNA) </w:t>
      </w:r>
      <w:r w:rsidRPr="004130D6">
        <w:rPr>
          <w:rFonts w:ascii="Calibri" w:hAnsi="Calibri" w:cs="Calibri"/>
          <w:sz w:val="22"/>
          <w:szCs w:val="22"/>
        </w:rPr>
        <w:t xml:space="preserve">metodą </w:t>
      </w:r>
      <w:r w:rsidR="002F66F5" w:rsidRPr="004130D6">
        <w:rPr>
          <w:rFonts w:ascii="Calibri" w:hAnsi="Calibri" w:cs="Calibri"/>
          <w:sz w:val="22"/>
          <w:szCs w:val="22"/>
        </w:rPr>
        <w:t xml:space="preserve">NGS </w:t>
      </w:r>
      <w:r w:rsidR="005E02B2" w:rsidRPr="004130D6">
        <w:rPr>
          <w:rFonts w:ascii="Calibri" w:hAnsi="Calibri" w:cs="Calibri"/>
          <w:sz w:val="22"/>
          <w:szCs w:val="22"/>
        </w:rPr>
        <w:t xml:space="preserve"> dla </w:t>
      </w:r>
      <w:r w:rsidR="00D0198E" w:rsidRPr="004130D6">
        <w:rPr>
          <w:rFonts w:ascii="Calibri" w:hAnsi="Calibri" w:cs="Calibri"/>
          <w:sz w:val="22"/>
          <w:szCs w:val="22"/>
        </w:rPr>
        <w:t>1</w:t>
      </w:r>
      <w:r w:rsidR="003F34F9" w:rsidRPr="004130D6">
        <w:rPr>
          <w:rFonts w:ascii="Calibri" w:hAnsi="Calibri" w:cs="Calibri"/>
          <w:sz w:val="22"/>
          <w:szCs w:val="22"/>
        </w:rPr>
        <w:t>2</w:t>
      </w:r>
      <w:r w:rsidR="005E02B2" w:rsidRPr="004130D6">
        <w:rPr>
          <w:rFonts w:ascii="Calibri" w:hAnsi="Calibri" w:cs="Calibri"/>
          <w:sz w:val="22"/>
          <w:szCs w:val="22"/>
        </w:rPr>
        <w:t xml:space="preserve"> prób</w:t>
      </w:r>
      <w:r w:rsidRPr="004130D6">
        <w:rPr>
          <w:rFonts w:ascii="Calibri" w:hAnsi="Calibri" w:cs="Calibri"/>
          <w:sz w:val="22"/>
          <w:szCs w:val="22"/>
        </w:rPr>
        <w:t xml:space="preserve">, </w:t>
      </w:r>
      <w:bookmarkStart w:id="1" w:name="_Hlk105444017"/>
      <w:r w:rsidRPr="004130D6">
        <w:rPr>
          <w:rFonts w:ascii="Calibri" w:hAnsi="Calibri" w:cs="Calibri"/>
          <w:sz w:val="22"/>
          <w:szCs w:val="22"/>
        </w:rPr>
        <w:t>z</w:t>
      </w:r>
      <w:r w:rsidR="002D64F2" w:rsidRPr="004130D6">
        <w:rPr>
          <w:rFonts w:ascii="Calibri" w:hAnsi="Calibri" w:cs="Calibri"/>
          <w:sz w:val="22"/>
          <w:szCs w:val="22"/>
        </w:rPr>
        <w:t> </w:t>
      </w:r>
      <w:r w:rsidRPr="004130D6">
        <w:rPr>
          <w:rFonts w:ascii="Calibri" w:hAnsi="Calibri" w:cs="Calibri"/>
          <w:sz w:val="22"/>
          <w:szCs w:val="22"/>
        </w:rPr>
        <w:t xml:space="preserve">zastosowaniem technologii </w:t>
      </w:r>
      <w:r w:rsidR="003F34F9" w:rsidRPr="004130D6">
        <w:rPr>
          <w:rFonts w:ascii="Calibri" w:hAnsi="Calibri" w:cs="Calibri"/>
          <w:sz w:val="22"/>
          <w:szCs w:val="22"/>
        </w:rPr>
        <w:t>PacBio seq II</w:t>
      </w:r>
      <w:r w:rsidR="003C363D" w:rsidRPr="004130D6">
        <w:rPr>
          <w:rFonts w:ascii="Calibri" w:hAnsi="Calibri" w:cs="Calibri"/>
          <w:sz w:val="22"/>
          <w:szCs w:val="22"/>
        </w:rPr>
        <w:t xml:space="preserve">. </w:t>
      </w:r>
      <w:bookmarkEnd w:id="1"/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Zakres przedmiotu zamówienia obejmuje:</w:t>
      </w:r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a) kontrolę jakości próbek RNA izolowanych z materiału roślinnego,</w:t>
      </w:r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b) przygotowanie bibliotek IsoSeq RNA dla wszystkich prób dostarczonych do sekwencjonowania w technologii PacBio,</w:t>
      </w:r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 xml:space="preserve">c) sekwencjonowanie bibliotek </w:t>
      </w:r>
      <w:r w:rsidR="00AB6EFD" w:rsidRPr="004130D6">
        <w:rPr>
          <w:rFonts w:ascii="Calibri" w:hAnsi="Calibri" w:cs="Calibri"/>
          <w:sz w:val="22"/>
          <w:szCs w:val="22"/>
        </w:rPr>
        <w:t xml:space="preserve">(b) przy zakładanej wydajności </w:t>
      </w:r>
      <w:r w:rsidR="00AB6EFD" w:rsidRPr="004130D6">
        <w:rPr>
          <w:rFonts w:ascii="Calibri" w:hAnsi="Calibri" w:cs="Calibri"/>
          <w:sz w:val="22"/>
          <w:szCs w:val="22"/>
          <w:u w:val="single"/>
        </w:rPr>
        <w:t>2</w:t>
      </w:r>
      <w:r w:rsidRPr="004130D6">
        <w:rPr>
          <w:rFonts w:ascii="Calibri" w:hAnsi="Calibri" w:cs="Calibri"/>
          <w:sz w:val="22"/>
          <w:szCs w:val="22"/>
          <w:u w:val="single"/>
        </w:rPr>
        <w:t xml:space="preserve">0 Gb </w:t>
      </w:r>
      <w:r w:rsidRPr="004130D6">
        <w:rPr>
          <w:rFonts w:ascii="Calibri" w:hAnsi="Calibri" w:cs="Calibri"/>
          <w:sz w:val="22"/>
          <w:szCs w:val="22"/>
        </w:rPr>
        <w:t>na próbę zestawem dedykowanym dla technologii PacBio (</w:t>
      </w:r>
      <w:r w:rsidRPr="004130D6">
        <w:rPr>
          <w:rFonts w:ascii="Calibri" w:hAnsi="Calibri" w:cs="Calibri"/>
          <w:sz w:val="22"/>
          <w:szCs w:val="22"/>
          <w:u w:val="single"/>
        </w:rPr>
        <w:t>Sequel</w:t>
      </w:r>
      <w:r w:rsidR="00AB6EFD" w:rsidRPr="004130D6">
        <w:rPr>
          <w:rFonts w:ascii="Calibri" w:hAnsi="Calibri" w:cs="Calibri"/>
          <w:sz w:val="22"/>
          <w:szCs w:val="22"/>
          <w:u w:val="single"/>
        </w:rPr>
        <w:t xml:space="preserve"> II</w:t>
      </w:r>
      <w:r w:rsidRPr="004130D6">
        <w:rPr>
          <w:rFonts w:ascii="Calibri" w:hAnsi="Calibri" w:cs="Calibri"/>
          <w:sz w:val="22"/>
          <w:szCs w:val="22"/>
        </w:rPr>
        <w:t>),</w:t>
      </w:r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d) kontrolę jakości odczytów,</w:t>
      </w:r>
    </w:p>
    <w:p w:rsidR="0017203D" w:rsidRPr="004130D6" w:rsidRDefault="0017203D" w:rsidP="0017203D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e) udostępnianie surowych danych poprzez odpowiednio szybki serwer internetowy.</w:t>
      </w:r>
    </w:p>
    <w:p w:rsidR="0017203D" w:rsidRPr="004130D6" w:rsidRDefault="0017203D" w:rsidP="0017203D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>Transport prób od Zamawiającego do siedziby Wykonawcy w kontrolowanych warunkach (stała temperatura -20ºC) na koszt Wykonawcy.</w:t>
      </w:r>
    </w:p>
    <w:p w:rsidR="0017203D" w:rsidRDefault="0017203D" w:rsidP="0017203D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4130D6">
        <w:rPr>
          <w:rFonts w:ascii="Calibri" w:hAnsi="Calibri" w:cs="Calibri"/>
          <w:sz w:val="22"/>
          <w:szCs w:val="22"/>
        </w:rPr>
        <w:t xml:space="preserve">Do niniejszego </w:t>
      </w:r>
      <w:r w:rsidRPr="004130D6">
        <w:rPr>
          <w:rFonts w:ascii="Calibri" w:hAnsi="Calibri" w:cs="Calibri"/>
          <w:sz w:val="22"/>
          <w:szCs w:val="22"/>
          <w:lang w:eastAsia="en-US"/>
        </w:rPr>
        <w:t>postępowania przepisów ustawy z dnia 11 września 2019 r. (Dz. U. 2021 poz. 1129 z późn. zm.) nie stosuje się, z</w:t>
      </w:r>
      <w:r w:rsidR="00AB6EFD" w:rsidRPr="004130D6">
        <w:rPr>
          <w:rFonts w:ascii="Calibri" w:hAnsi="Calibri" w:cs="Calibri"/>
          <w:sz w:val="22"/>
          <w:szCs w:val="22"/>
          <w:lang w:eastAsia="en-US"/>
        </w:rPr>
        <w:t>g</w:t>
      </w:r>
      <w:r w:rsidR="000E773B" w:rsidRPr="004130D6">
        <w:rPr>
          <w:rFonts w:ascii="Calibri" w:hAnsi="Calibri" w:cs="Calibri"/>
          <w:sz w:val="22"/>
          <w:szCs w:val="22"/>
          <w:lang w:eastAsia="en-US"/>
        </w:rPr>
        <w:t>odnie z art. 11 ust. 5 pkt. 1).</w:t>
      </w:r>
    </w:p>
    <w:p w:rsidR="008E153D" w:rsidRPr="004130D6" w:rsidRDefault="008E153D" w:rsidP="0017203D">
      <w:pPr>
        <w:pStyle w:val="Standard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US"/>
        </w:rPr>
        <w:t>Zamawiający zakłada realizację usługi w 2 partiach”.</w:t>
      </w:r>
    </w:p>
    <w:p w:rsidR="000E773B" w:rsidRPr="004130D6" w:rsidRDefault="000E773B" w:rsidP="009B3C3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9B3C3F" w:rsidRDefault="009B3C3F" w:rsidP="009B3C3F">
      <w:pPr>
        <w:pStyle w:val="ListParagraph2"/>
        <w:numPr>
          <w:ilvl w:val="0"/>
          <w:numId w:val="36"/>
        </w:numPr>
        <w:spacing w:after="0" w:line="240" w:lineRule="auto"/>
        <w:ind w:left="709"/>
        <w:jc w:val="both"/>
        <w:rPr>
          <w:rFonts w:cs="Calibri"/>
        </w:rPr>
      </w:pPr>
      <w:r w:rsidRPr="009B3C3F">
        <w:rPr>
          <w:rFonts w:cs="Calibri"/>
        </w:rPr>
        <w:t>Zmianie ulega</w:t>
      </w:r>
      <w:r w:rsidR="00CB7249">
        <w:rPr>
          <w:rFonts w:cs="Calibri"/>
        </w:rPr>
        <w:t>ją:</w:t>
      </w:r>
      <w:r w:rsidRPr="009B3C3F">
        <w:rPr>
          <w:rFonts w:cs="Calibri"/>
        </w:rPr>
        <w:t xml:space="preserve"> </w:t>
      </w:r>
      <w:r w:rsidR="00CB7249">
        <w:rPr>
          <w:rFonts w:cs="Calibri"/>
        </w:rPr>
        <w:t xml:space="preserve">Załącznik nr 1 – Formularz ofertowy (pkt 2) oraz </w:t>
      </w:r>
      <w:r w:rsidRPr="009B3C3F">
        <w:rPr>
          <w:rFonts w:cs="Calibri"/>
        </w:rPr>
        <w:t>Załącznik nr 5</w:t>
      </w:r>
      <w:r w:rsidR="00CB7249">
        <w:rPr>
          <w:rFonts w:cs="Calibri"/>
        </w:rPr>
        <w:t xml:space="preserve"> – Wzór </w:t>
      </w:r>
      <w:r w:rsidRPr="009B3C3F">
        <w:rPr>
          <w:rFonts w:cs="Calibri"/>
        </w:rPr>
        <w:t>umowy</w:t>
      </w:r>
      <w:r w:rsidR="00CB7249">
        <w:rPr>
          <w:rFonts w:cs="Calibri"/>
        </w:rPr>
        <w:t xml:space="preserve"> (§1 i  </w:t>
      </w:r>
      <w:r w:rsidR="002510EF">
        <w:rPr>
          <w:rFonts w:cs="Calibri"/>
        </w:rPr>
        <w:t>§3</w:t>
      </w:r>
      <w:r w:rsidR="00CB7249">
        <w:rPr>
          <w:rFonts w:cs="Calibri"/>
        </w:rPr>
        <w:t>).</w:t>
      </w:r>
    </w:p>
    <w:p w:rsidR="009B3C3F" w:rsidRDefault="009B3C3F" w:rsidP="009B3C3F">
      <w:pPr>
        <w:pStyle w:val="ListParagraph2"/>
        <w:spacing w:after="0" w:line="240" w:lineRule="auto"/>
        <w:ind w:left="-11"/>
        <w:jc w:val="both"/>
        <w:rPr>
          <w:rFonts w:cs="Calibri"/>
        </w:rPr>
      </w:pPr>
    </w:p>
    <w:p w:rsidR="00AB6EFD" w:rsidRPr="004130D6" w:rsidRDefault="00AB6EFD" w:rsidP="009B3C3F">
      <w:pPr>
        <w:pStyle w:val="ListParagraph2"/>
        <w:spacing w:after="0" w:line="240" w:lineRule="auto"/>
        <w:ind w:left="0"/>
        <w:jc w:val="both"/>
        <w:rPr>
          <w:rFonts w:cs="Calibri"/>
        </w:rPr>
      </w:pPr>
      <w:r w:rsidRPr="004130D6">
        <w:rPr>
          <w:rFonts w:cs="Calibri"/>
        </w:rPr>
        <w:t xml:space="preserve">Mając na uwadze powyższe zmiany, przedłużono termin składania ofert do </w:t>
      </w:r>
      <w:r w:rsidRPr="004130D6">
        <w:rPr>
          <w:rFonts w:cs="Calibri"/>
          <w:b/>
          <w:u w:val="single"/>
        </w:rPr>
        <w:t>14.10.2022 r. do godz. 13:00.</w:t>
      </w:r>
    </w:p>
    <w:p w:rsidR="00AB6EFD" w:rsidRDefault="00AB6EFD" w:rsidP="00AB6EFD">
      <w:pPr>
        <w:pStyle w:val="ListParagraph2"/>
        <w:spacing w:after="0" w:line="240" w:lineRule="auto"/>
        <w:ind w:left="0"/>
        <w:jc w:val="both"/>
        <w:rPr>
          <w:rFonts w:cs="Calibri"/>
        </w:rPr>
      </w:pPr>
    </w:p>
    <w:p w:rsidR="00CB7249" w:rsidRDefault="00CB7249" w:rsidP="009472EF">
      <w:pPr>
        <w:ind w:left="4248" w:firstLine="708"/>
        <w:jc w:val="center"/>
        <w:rPr>
          <w:rFonts w:ascii="Calibri" w:hAnsi="Calibri" w:cs="Calibri"/>
          <w:sz w:val="18"/>
          <w:szCs w:val="18"/>
        </w:rPr>
      </w:pPr>
    </w:p>
    <w:p w:rsidR="009472EF" w:rsidRPr="00216503" w:rsidRDefault="009B3C3F" w:rsidP="009472EF">
      <w:pPr>
        <w:ind w:left="4248" w:firstLine="708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</w:t>
      </w:r>
      <w:r w:rsidR="009472EF" w:rsidRPr="00216503">
        <w:rPr>
          <w:rFonts w:ascii="Calibri" w:hAnsi="Calibri" w:cs="Calibri"/>
          <w:sz w:val="18"/>
          <w:szCs w:val="18"/>
        </w:rPr>
        <w:t>yrektor</w:t>
      </w:r>
    </w:p>
    <w:p w:rsidR="009472EF" w:rsidRPr="00216503" w:rsidRDefault="009472EF" w:rsidP="009472EF">
      <w:pPr>
        <w:ind w:left="4248" w:firstLine="708"/>
        <w:jc w:val="center"/>
        <w:rPr>
          <w:rFonts w:ascii="Calibri" w:hAnsi="Calibri" w:cs="Calibri"/>
          <w:sz w:val="18"/>
          <w:szCs w:val="18"/>
        </w:rPr>
      </w:pPr>
      <w:r w:rsidRPr="00216503">
        <w:rPr>
          <w:rFonts w:ascii="Calibri" w:hAnsi="Calibri" w:cs="Calibri"/>
          <w:sz w:val="18"/>
          <w:szCs w:val="18"/>
        </w:rPr>
        <w:t>Instytutu Genetyki Roślin</w:t>
      </w:r>
    </w:p>
    <w:p w:rsidR="009472EF" w:rsidRPr="00216503" w:rsidRDefault="009472EF" w:rsidP="009472EF">
      <w:pPr>
        <w:ind w:left="4248" w:firstLine="708"/>
        <w:jc w:val="center"/>
        <w:rPr>
          <w:rFonts w:ascii="Calibri" w:hAnsi="Calibri" w:cs="Calibri"/>
          <w:sz w:val="18"/>
          <w:szCs w:val="18"/>
        </w:rPr>
      </w:pPr>
      <w:r w:rsidRPr="00216503">
        <w:rPr>
          <w:rFonts w:ascii="Calibri" w:hAnsi="Calibri" w:cs="Calibri"/>
          <w:sz w:val="18"/>
          <w:szCs w:val="18"/>
        </w:rPr>
        <w:t>Polskiej Akademii Nauk</w:t>
      </w:r>
    </w:p>
    <w:p w:rsidR="009472EF" w:rsidRPr="00216503" w:rsidRDefault="009472EF" w:rsidP="009472EF">
      <w:pPr>
        <w:ind w:left="4248" w:firstLine="708"/>
        <w:jc w:val="center"/>
        <w:rPr>
          <w:rFonts w:ascii="Calibri" w:hAnsi="Calibri" w:cs="Calibri"/>
          <w:sz w:val="18"/>
          <w:szCs w:val="18"/>
        </w:rPr>
      </w:pPr>
      <w:r w:rsidRPr="00216503">
        <w:rPr>
          <w:rFonts w:ascii="Calibri" w:hAnsi="Calibri" w:cs="Calibri"/>
          <w:sz w:val="18"/>
          <w:szCs w:val="18"/>
        </w:rPr>
        <w:t>/-/</w:t>
      </w:r>
    </w:p>
    <w:p w:rsidR="009472EF" w:rsidRPr="00216503" w:rsidRDefault="009472EF" w:rsidP="009472EF">
      <w:pPr>
        <w:ind w:left="5664"/>
        <w:jc w:val="both"/>
        <w:rPr>
          <w:rFonts w:ascii="Calibri" w:hAnsi="Calibri" w:cs="Calibri"/>
          <w:b/>
          <w:sz w:val="18"/>
          <w:szCs w:val="18"/>
        </w:rPr>
      </w:pPr>
      <w:r w:rsidRPr="00216503">
        <w:rPr>
          <w:rFonts w:ascii="Calibri" w:hAnsi="Calibri" w:cs="Calibri"/>
          <w:b/>
          <w:sz w:val="18"/>
          <w:szCs w:val="18"/>
        </w:rPr>
        <w:t xml:space="preserve">            Prof. dr hab. Paweł Krajewski</w:t>
      </w:r>
    </w:p>
    <w:p w:rsidR="0008267C" w:rsidRPr="00216503" w:rsidRDefault="009472EF" w:rsidP="009472EF">
      <w:pPr>
        <w:ind w:left="4248" w:firstLine="708"/>
        <w:jc w:val="both"/>
        <w:rPr>
          <w:rFonts w:ascii="Calibri" w:hAnsi="Calibri" w:cs="Calibri"/>
          <w:sz w:val="18"/>
          <w:szCs w:val="18"/>
        </w:rPr>
      </w:pPr>
      <w:r w:rsidRPr="00216503">
        <w:rPr>
          <w:rFonts w:ascii="Calibri" w:hAnsi="Calibri" w:cs="Calibri"/>
          <w:sz w:val="18"/>
          <w:szCs w:val="18"/>
        </w:rPr>
        <w:t xml:space="preserve">                               /podpisano elektronicznie/</w:t>
      </w:r>
    </w:p>
    <w:p w:rsidR="0008267C" w:rsidRPr="00673629" w:rsidRDefault="0008267C" w:rsidP="0008267C">
      <w:pPr>
        <w:ind w:left="4248" w:firstLine="708"/>
        <w:jc w:val="both"/>
        <w:rPr>
          <w:rFonts w:ascii="Calibri Light" w:hAnsi="Calibri Light" w:cs="Arial"/>
        </w:rPr>
      </w:pPr>
      <w:r w:rsidRPr="00673629">
        <w:rPr>
          <w:rFonts w:ascii="Calibri Light" w:hAnsi="Calibri Light" w:cs="Arial"/>
        </w:rPr>
        <w:t xml:space="preserve">                  </w:t>
      </w:r>
    </w:p>
    <w:p w:rsidR="0008267C" w:rsidRPr="00673629" w:rsidRDefault="0008267C" w:rsidP="0008267C">
      <w:pPr>
        <w:ind w:left="4248" w:firstLine="708"/>
        <w:jc w:val="both"/>
        <w:rPr>
          <w:rFonts w:ascii="Calibri Light" w:hAnsi="Calibri Light" w:cs="Arial"/>
        </w:rPr>
      </w:pPr>
      <w:r w:rsidRPr="00673629">
        <w:rPr>
          <w:rFonts w:ascii="Calibri Light" w:hAnsi="Calibri Light" w:cs="Arial"/>
        </w:rPr>
        <w:t xml:space="preserve">                        …………………………………….</w:t>
      </w:r>
    </w:p>
    <w:p w:rsidR="0008267C" w:rsidRDefault="0008267C" w:rsidP="009B3C3F">
      <w:pPr>
        <w:ind w:left="4956"/>
        <w:jc w:val="both"/>
        <w:rPr>
          <w:rFonts w:ascii="Calibri" w:hAnsi="Calibri" w:cs="Calibri"/>
          <w:sz w:val="22"/>
          <w:szCs w:val="22"/>
        </w:rPr>
      </w:pPr>
      <w:r w:rsidRPr="00673629">
        <w:rPr>
          <w:rFonts w:ascii="Calibri Light" w:hAnsi="Calibri Light" w:cs="Arial"/>
          <w:sz w:val="18"/>
          <w:szCs w:val="18"/>
        </w:rPr>
        <w:t xml:space="preserve">                                     Kierownik zamawiającego</w:t>
      </w:r>
    </w:p>
    <w:sectPr w:rsidR="0008267C" w:rsidSect="009B3C3F">
      <w:footerReference w:type="even" r:id="rId7"/>
      <w:footerReference w:type="default" r:id="rId8"/>
      <w:headerReference w:type="first" r:id="rId9"/>
      <w:pgSz w:w="11906" w:h="16838"/>
      <w:pgMar w:top="1021" w:right="1247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5E" w:rsidRDefault="0004615E">
      <w:r>
        <w:separator/>
      </w:r>
    </w:p>
  </w:endnote>
  <w:endnote w:type="continuationSeparator" w:id="0">
    <w:p w:rsidR="0004615E" w:rsidRDefault="000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F" w:rsidRDefault="00F40EBF" w:rsidP="00D274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0EBF" w:rsidRDefault="00F40EBF" w:rsidP="00D274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F" w:rsidRDefault="00F40EBF" w:rsidP="00D274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46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0EBF" w:rsidRDefault="00F40EBF" w:rsidP="00D274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5E" w:rsidRDefault="0004615E">
      <w:r>
        <w:separator/>
      </w:r>
    </w:p>
  </w:footnote>
  <w:footnote w:type="continuationSeparator" w:id="0">
    <w:p w:rsidR="0004615E" w:rsidRDefault="0004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26" w:rsidRPr="00A14926" w:rsidRDefault="00F35460" w:rsidP="00A14926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b/>
        <w:spacing w:val="18"/>
        <w:sz w:val="28"/>
        <w:szCs w:val="28"/>
      </w:rPr>
    </w:pPr>
    <w:r w:rsidRPr="00A14926">
      <w:rPr>
        <w:b/>
        <w:noProof/>
        <w:sz w:val="28"/>
        <w:szCs w:val="28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2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926" w:rsidRPr="00A14926">
      <w:rPr>
        <w:rFonts w:ascii="Tahoma" w:hAnsi="Tahoma" w:cs="Tahoma"/>
        <w:b/>
        <w:spacing w:val="18"/>
        <w:sz w:val="28"/>
        <w:szCs w:val="28"/>
      </w:rPr>
      <w:t>INSTYTUT GENETYKI ROŚLIN</w:t>
    </w:r>
    <w:r w:rsidR="00A14926" w:rsidRPr="00A14926">
      <w:rPr>
        <w:rFonts w:ascii="Tahoma" w:hAnsi="Tahoma" w:cs="Tahoma"/>
        <w:b/>
        <w:spacing w:val="18"/>
        <w:sz w:val="28"/>
        <w:szCs w:val="28"/>
      </w:rPr>
      <w:br/>
      <w:t xml:space="preserve"> POLSKIEJ AKADEMII NAUK</w:t>
    </w:r>
  </w:p>
  <w:p w:rsidR="00A14926" w:rsidRPr="00771387" w:rsidRDefault="00A14926" w:rsidP="00A14926"/>
  <w:p w:rsidR="00A14926" w:rsidRPr="00F53442" w:rsidRDefault="00A14926" w:rsidP="00A14926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:rsidR="00A14926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:rsidR="00A14926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:rsidR="00A14926" w:rsidRPr="00CF63CE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:rsidR="00910598" w:rsidRPr="00A14926" w:rsidRDefault="00910598" w:rsidP="00A1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7C4"/>
    <w:multiLevelType w:val="hybridMultilevel"/>
    <w:tmpl w:val="7F8469CA"/>
    <w:lvl w:ilvl="0" w:tplc="4C6AEE68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E938CC"/>
    <w:multiLevelType w:val="hybridMultilevel"/>
    <w:tmpl w:val="530C662E"/>
    <w:lvl w:ilvl="0" w:tplc="F48C63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948"/>
    <w:multiLevelType w:val="multilevel"/>
    <w:tmpl w:val="019C30E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999"/>
    <w:multiLevelType w:val="hybridMultilevel"/>
    <w:tmpl w:val="019C30E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2051"/>
    <w:multiLevelType w:val="hybridMultilevel"/>
    <w:tmpl w:val="FEB2C17A"/>
    <w:lvl w:ilvl="0" w:tplc="8EF4A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C6E75"/>
    <w:multiLevelType w:val="hybridMultilevel"/>
    <w:tmpl w:val="A5482C06"/>
    <w:lvl w:ilvl="0" w:tplc="2632A6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0E93"/>
    <w:multiLevelType w:val="hybridMultilevel"/>
    <w:tmpl w:val="B2760746"/>
    <w:lvl w:ilvl="0" w:tplc="29AABD8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7B74"/>
    <w:multiLevelType w:val="hybridMultilevel"/>
    <w:tmpl w:val="C012EB68"/>
    <w:lvl w:ilvl="0" w:tplc="059EDFF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892A7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35FA9"/>
    <w:multiLevelType w:val="hybridMultilevel"/>
    <w:tmpl w:val="44B8A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E056429"/>
    <w:multiLevelType w:val="hybridMultilevel"/>
    <w:tmpl w:val="859C2238"/>
    <w:lvl w:ilvl="0" w:tplc="C6204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E56961"/>
    <w:multiLevelType w:val="hybridMultilevel"/>
    <w:tmpl w:val="7FC056A2"/>
    <w:lvl w:ilvl="0" w:tplc="8DB86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2" w15:restartNumberingAfterBreak="0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1851898"/>
    <w:multiLevelType w:val="hybridMultilevel"/>
    <w:tmpl w:val="423A318C"/>
    <w:lvl w:ilvl="0" w:tplc="5EB0DB60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CF408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E5E92BE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color w:val="auto"/>
        <w:sz w:val="22"/>
        <w:szCs w:val="2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0073"/>
    <w:multiLevelType w:val="hybridMultilevel"/>
    <w:tmpl w:val="26E23216"/>
    <w:lvl w:ilvl="0" w:tplc="BE6CB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3E516D"/>
    <w:multiLevelType w:val="hybridMultilevel"/>
    <w:tmpl w:val="F1F25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F32D30"/>
    <w:multiLevelType w:val="hybridMultilevel"/>
    <w:tmpl w:val="B1AC800A"/>
    <w:lvl w:ilvl="0" w:tplc="0E961238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9" w15:restartNumberingAfterBreak="0">
    <w:nsid w:val="37EE6220"/>
    <w:multiLevelType w:val="hybridMultilevel"/>
    <w:tmpl w:val="445A904A"/>
    <w:lvl w:ilvl="0" w:tplc="5E5E92BE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B0C7C96"/>
    <w:multiLevelType w:val="hybridMultilevel"/>
    <w:tmpl w:val="CB7AC532"/>
    <w:lvl w:ilvl="0" w:tplc="AEF8DC2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4154770A"/>
    <w:multiLevelType w:val="hybridMultilevel"/>
    <w:tmpl w:val="0CE87F20"/>
    <w:lvl w:ilvl="0" w:tplc="3B22190A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318B8"/>
    <w:multiLevelType w:val="hybridMultilevel"/>
    <w:tmpl w:val="7A2C63CE"/>
    <w:lvl w:ilvl="0" w:tplc="5EB0DB60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3D0C7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94D6DE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B259B"/>
    <w:multiLevelType w:val="hybridMultilevel"/>
    <w:tmpl w:val="AD24E4D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ADF7EFC"/>
    <w:multiLevelType w:val="multilevel"/>
    <w:tmpl w:val="019C30E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1662B"/>
    <w:multiLevelType w:val="hybridMultilevel"/>
    <w:tmpl w:val="4EF8EC94"/>
    <w:lvl w:ilvl="0" w:tplc="A288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77404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6B596A"/>
    <w:multiLevelType w:val="hybridMultilevel"/>
    <w:tmpl w:val="F00202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5964E0"/>
    <w:multiLevelType w:val="hybridMultilevel"/>
    <w:tmpl w:val="DF30B77A"/>
    <w:lvl w:ilvl="0" w:tplc="B720F38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30CB"/>
    <w:multiLevelType w:val="hybridMultilevel"/>
    <w:tmpl w:val="54D866AE"/>
    <w:lvl w:ilvl="0" w:tplc="5EB0DB60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94D6DE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A68CD"/>
    <w:multiLevelType w:val="hybridMultilevel"/>
    <w:tmpl w:val="8C5A03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E12E9E"/>
    <w:multiLevelType w:val="hybridMultilevel"/>
    <w:tmpl w:val="966E9CF6"/>
    <w:lvl w:ilvl="0" w:tplc="EE5CCAD0">
      <w:start w:val="1"/>
      <w:numFmt w:val="ordinal"/>
      <w:lvlText w:val="%1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29"/>
  </w:num>
  <w:num w:numId="5">
    <w:abstractNumId w:val="33"/>
  </w:num>
  <w:num w:numId="6">
    <w:abstractNumId w:val="3"/>
  </w:num>
  <w:num w:numId="7">
    <w:abstractNumId w:val="25"/>
  </w:num>
  <w:num w:numId="8">
    <w:abstractNumId w:val="4"/>
  </w:num>
  <w:num w:numId="9">
    <w:abstractNumId w:val="0"/>
  </w:num>
  <w:num w:numId="10">
    <w:abstractNumId w:val="18"/>
  </w:num>
  <w:num w:numId="11">
    <w:abstractNumId w:val="20"/>
  </w:num>
  <w:num w:numId="12">
    <w:abstractNumId w:val="17"/>
  </w:num>
  <w:num w:numId="13">
    <w:abstractNumId w:val="10"/>
  </w:num>
  <w:num w:numId="14">
    <w:abstractNumId w:val="9"/>
  </w:num>
  <w:num w:numId="15">
    <w:abstractNumId w:val="27"/>
  </w:num>
  <w:num w:numId="16">
    <w:abstractNumId w:val="32"/>
  </w:num>
  <w:num w:numId="17">
    <w:abstractNumId w:val="30"/>
  </w:num>
  <w:num w:numId="18">
    <w:abstractNumId w:val="24"/>
  </w:num>
  <w:num w:numId="19">
    <w:abstractNumId w:val="16"/>
  </w:num>
  <w:num w:numId="20">
    <w:abstractNumId w:val="22"/>
  </w:num>
  <w:num w:numId="21">
    <w:abstractNumId w:val="13"/>
  </w:num>
  <w:num w:numId="22">
    <w:abstractNumId w:val="6"/>
  </w:num>
  <w:num w:numId="23">
    <w:abstractNumId w:val="1"/>
  </w:num>
  <w:num w:numId="24">
    <w:abstractNumId w:val="5"/>
  </w:num>
  <w:num w:numId="25">
    <w:abstractNumId w:val="2"/>
  </w:num>
  <w:num w:numId="26">
    <w:abstractNumId w:val="12"/>
  </w:num>
  <w:num w:numId="27">
    <w:abstractNumId w:val="11"/>
  </w:num>
  <w:num w:numId="28">
    <w:abstractNumId w:val="7"/>
  </w:num>
  <w:num w:numId="29">
    <w:abstractNumId w:val="23"/>
  </w:num>
  <w:num w:numId="30">
    <w:abstractNumId w:val="31"/>
  </w:num>
  <w:num w:numId="31">
    <w:abstractNumId w:val="19"/>
  </w:num>
  <w:num w:numId="32">
    <w:abstractNumId w:val="8"/>
  </w:num>
  <w:num w:numId="33">
    <w:abstractNumId w:val="28"/>
  </w:num>
  <w:num w:numId="3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2"/>
    <w:rsid w:val="00001DE1"/>
    <w:rsid w:val="0001200A"/>
    <w:rsid w:val="00012978"/>
    <w:rsid w:val="000224CE"/>
    <w:rsid w:val="0002670C"/>
    <w:rsid w:val="000330C9"/>
    <w:rsid w:val="000335C0"/>
    <w:rsid w:val="0004615E"/>
    <w:rsid w:val="00046560"/>
    <w:rsid w:val="00051811"/>
    <w:rsid w:val="00080CC0"/>
    <w:rsid w:val="0008267C"/>
    <w:rsid w:val="000833CD"/>
    <w:rsid w:val="000837B4"/>
    <w:rsid w:val="000879A8"/>
    <w:rsid w:val="000944F5"/>
    <w:rsid w:val="000949EC"/>
    <w:rsid w:val="00096C92"/>
    <w:rsid w:val="000D56F9"/>
    <w:rsid w:val="000D5CCD"/>
    <w:rsid w:val="000D746E"/>
    <w:rsid w:val="000E773B"/>
    <w:rsid w:val="000F2B77"/>
    <w:rsid w:val="000F698E"/>
    <w:rsid w:val="0010415D"/>
    <w:rsid w:val="001306FC"/>
    <w:rsid w:val="001356D9"/>
    <w:rsid w:val="00146682"/>
    <w:rsid w:val="001719B4"/>
    <w:rsid w:val="0017203D"/>
    <w:rsid w:val="00175507"/>
    <w:rsid w:val="001821CE"/>
    <w:rsid w:val="00183891"/>
    <w:rsid w:val="00190428"/>
    <w:rsid w:val="001A269B"/>
    <w:rsid w:val="001A69AB"/>
    <w:rsid w:val="001A6B14"/>
    <w:rsid w:val="001B3072"/>
    <w:rsid w:val="001B7E05"/>
    <w:rsid w:val="001C27A4"/>
    <w:rsid w:val="001C4101"/>
    <w:rsid w:val="001D6A4F"/>
    <w:rsid w:val="001E05A3"/>
    <w:rsid w:val="001E2DAC"/>
    <w:rsid w:val="0021344C"/>
    <w:rsid w:val="00216503"/>
    <w:rsid w:val="002333D1"/>
    <w:rsid w:val="002510EF"/>
    <w:rsid w:val="00254782"/>
    <w:rsid w:val="00254E9E"/>
    <w:rsid w:val="00257BBC"/>
    <w:rsid w:val="00262798"/>
    <w:rsid w:val="00263F54"/>
    <w:rsid w:val="002706AE"/>
    <w:rsid w:val="0029261A"/>
    <w:rsid w:val="002B20B9"/>
    <w:rsid w:val="002B3725"/>
    <w:rsid w:val="002C571B"/>
    <w:rsid w:val="002D3EC9"/>
    <w:rsid w:val="002D5EA6"/>
    <w:rsid w:val="002D64F2"/>
    <w:rsid w:val="002D7DE6"/>
    <w:rsid w:val="002E2551"/>
    <w:rsid w:val="002F51B4"/>
    <w:rsid w:val="002F66F5"/>
    <w:rsid w:val="00301036"/>
    <w:rsid w:val="00307A8A"/>
    <w:rsid w:val="00307FD4"/>
    <w:rsid w:val="00311D7C"/>
    <w:rsid w:val="00312C4D"/>
    <w:rsid w:val="00315963"/>
    <w:rsid w:val="00323A8D"/>
    <w:rsid w:val="00325B47"/>
    <w:rsid w:val="0033029B"/>
    <w:rsid w:val="00341C64"/>
    <w:rsid w:val="00344EC0"/>
    <w:rsid w:val="003462E6"/>
    <w:rsid w:val="003557D7"/>
    <w:rsid w:val="003605CA"/>
    <w:rsid w:val="00363C07"/>
    <w:rsid w:val="00370A5A"/>
    <w:rsid w:val="00372B69"/>
    <w:rsid w:val="003845BC"/>
    <w:rsid w:val="0038637B"/>
    <w:rsid w:val="00392491"/>
    <w:rsid w:val="003B17B7"/>
    <w:rsid w:val="003C363D"/>
    <w:rsid w:val="003C732D"/>
    <w:rsid w:val="003D0BC1"/>
    <w:rsid w:val="003D279F"/>
    <w:rsid w:val="003D51E6"/>
    <w:rsid w:val="003D61C7"/>
    <w:rsid w:val="003E4891"/>
    <w:rsid w:val="003E6230"/>
    <w:rsid w:val="003F34F9"/>
    <w:rsid w:val="003F530E"/>
    <w:rsid w:val="003F76AB"/>
    <w:rsid w:val="004130D6"/>
    <w:rsid w:val="004160A4"/>
    <w:rsid w:val="004232AD"/>
    <w:rsid w:val="004259CA"/>
    <w:rsid w:val="00434728"/>
    <w:rsid w:val="00441AF2"/>
    <w:rsid w:val="00445C16"/>
    <w:rsid w:val="0044658E"/>
    <w:rsid w:val="00447323"/>
    <w:rsid w:val="004534D7"/>
    <w:rsid w:val="00467729"/>
    <w:rsid w:val="004735B1"/>
    <w:rsid w:val="00475492"/>
    <w:rsid w:val="004834FE"/>
    <w:rsid w:val="0048530A"/>
    <w:rsid w:val="0048561C"/>
    <w:rsid w:val="004C1FA5"/>
    <w:rsid w:val="004C79AD"/>
    <w:rsid w:val="004D6168"/>
    <w:rsid w:val="004F7427"/>
    <w:rsid w:val="00505480"/>
    <w:rsid w:val="00512763"/>
    <w:rsid w:val="00517156"/>
    <w:rsid w:val="00524FB6"/>
    <w:rsid w:val="005349B8"/>
    <w:rsid w:val="00536D41"/>
    <w:rsid w:val="005423C9"/>
    <w:rsid w:val="00542645"/>
    <w:rsid w:val="005518DB"/>
    <w:rsid w:val="005550B4"/>
    <w:rsid w:val="00560645"/>
    <w:rsid w:val="00571472"/>
    <w:rsid w:val="0058390E"/>
    <w:rsid w:val="00586824"/>
    <w:rsid w:val="005935F3"/>
    <w:rsid w:val="0059507F"/>
    <w:rsid w:val="005A3364"/>
    <w:rsid w:val="005B61C2"/>
    <w:rsid w:val="005C1BFE"/>
    <w:rsid w:val="005C42F7"/>
    <w:rsid w:val="005C51BE"/>
    <w:rsid w:val="005D5BB7"/>
    <w:rsid w:val="005E02B2"/>
    <w:rsid w:val="005E489E"/>
    <w:rsid w:val="00600C61"/>
    <w:rsid w:val="0060167B"/>
    <w:rsid w:val="006051E1"/>
    <w:rsid w:val="0062543A"/>
    <w:rsid w:val="006274C0"/>
    <w:rsid w:val="0063362A"/>
    <w:rsid w:val="006476B1"/>
    <w:rsid w:val="00652A16"/>
    <w:rsid w:val="00655911"/>
    <w:rsid w:val="006603E2"/>
    <w:rsid w:val="00670E3F"/>
    <w:rsid w:val="00672F31"/>
    <w:rsid w:val="00673629"/>
    <w:rsid w:val="00681AD5"/>
    <w:rsid w:val="00696183"/>
    <w:rsid w:val="006A2418"/>
    <w:rsid w:val="006D132F"/>
    <w:rsid w:val="006D6E63"/>
    <w:rsid w:val="006E6C7A"/>
    <w:rsid w:val="006F0AD3"/>
    <w:rsid w:val="006F37AA"/>
    <w:rsid w:val="006F5431"/>
    <w:rsid w:val="0070102E"/>
    <w:rsid w:val="0070761C"/>
    <w:rsid w:val="00717456"/>
    <w:rsid w:val="00723DA3"/>
    <w:rsid w:val="00726112"/>
    <w:rsid w:val="00734BE9"/>
    <w:rsid w:val="00736F3F"/>
    <w:rsid w:val="0074140B"/>
    <w:rsid w:val="007472EC"/>
    <w:rsid w:val="00761964"/>
    <w:rsid w:val="00765B94"/>
    <w:rsid w:val="00771387"/>
    <w:rsid w:val="00775345"/>
    <w:rsid w:val="00782D2A"/>
    <w:rsid w:val="007913F2"/>
    <w:rsid w:val="00794BBA"/>
    <w:rsid w:val="007A602F"/>
    <w:rsid w:val="007B5B57"/>
    <w:rsid w:val="007B75DC"/>
    <w:rsid w:val="007D7C51"/>
    <w:rsid w:val="007E3CC8"/>
    <w:rsid w:val="007E5E78"/>
    <w:rsid w:val="007E6966"/>
    <w:rsid w:val="007F1757"/>
    <w:rsid w:val="0082050A"/>
    <w:rsid w:val="00822D4A"/>
    <w:rsid w:val="00826B08"/>
    <w:rsid w:val="00831AFF"/>
    <w:rsid w:val="008365A2"/>
    <w:rsid w:val="008423D1"/>
    <w:rsid w:val="00851395"/>
    <w:rsid w:val="00851EFB"/>
    <w:rsid w:val="0086033E"/>
    <w:rsid w:val="00867041"/>
    <w:rsid w:val="008672BC"/>
    <w:rsid w:val="008758F1"/>
    <w:rsid w:val="00883315"/>
    <w:rsid w:val="008A7099"/>
    <w:rsid w:val="008B056B"/>
    <w:rsid w:val="008B0A03"/>
    <w:rsid w:val="008B3465"/>
    <w:rsid w:val="008B62C7"/>
    <w:rsid w:val="008C2BD6"/>
    <w:rsid w:val="008D1338"/>
    <w:rsid w:val="008E0375"/>
    <w:rsid w:val="008E153D"/>
    <w:rsid w:val="008E300A"/>
    <w:rsid w:val="008F6B15"/>
    <w:rsid w:val="00906D41"/>
    <w:rsid w:val="00910598"/>
    <w:rsid w:val="00915F68"/>
    <w:rsid w:val="009334AC"/>
    <w:rsid w:val="009438B4"/>
    <w:rsid w:val="009472EF"/>
    <w:rsid w:val="00956C4C"/>
    <w:rsid w:val="00960AA7"/>
    <w:rsid w:val="009628AB"/>
    <w:rsid w:val="0096473A"/>
    <w:rsid w:val="00965A12"/>
    <w:rsid w:val="00972527"/>
    <w:rsid w:val="00997CA7"/>
    <w:rsid w:val="009A6ECA"/>
    <w:rsid w:val="009B3C3F"/>
    <w:rsid w:val="009C2E44"/>
    <w:rsid w:val="009C5950"/>
    <w:rsid w:val="009D0739"/>
    <w:rsid w:val="009D78B2"/>
    <w:rsid w:val="009F6BD6"/>
    <w:rsid w:val="00A11D22"/>
    <w:rsid w:val="00A14926"/>
    <w:rsid w:val="00A24927"/>
    <w:rsid w:val="00A31110"/>
    <w:rsid w:val="00A31FF9"/>
    <w:rsid w:val="00A44373"/>
    <w:rsid w:val="00A877FF"/>
    <w:rsid w:val="00A94350"/>
    <w:rsid w:val="00A976BF"/>
    <w:rsid w:val="00AB0B48"/>
    <w:rsid w:val="00AB16F4"/>
    <w:rsid w:val="00AB2AD4"/>
    <w:rsid w:val="00AB6E8D"/>
    <w:rsid w:val="00AB6EFD"/>
    <w:rsid w:val="00AC0096"/>
    <w:rsid w:val="00AD32E6"/>
    <w:rsid w:val="00AE7958"/>
    <w:rsid w:val="00AF1CE1"/>
    <w:rsid w:val="00AF5438"/>
    <w:rsid w:val="00B063FC"/>
    <w:rsid w:val="00B20CFE"/>
    <w:rsid w:val="00B6591C"/>
    <w:rsid w:val="00B664EC"/>
    <w:rsid w:val="00B73D89"/>
    <w:rsid w:val="00B80405"/>
    <w:rsid w:val="00B82417"/>
    <w:rsid w:val="00B85C0F"/>
    <w:rsid w:val="00B93CA7"/>
    <w:rsid w:val="00B97AC1"/>
    <w:rsid w:val="00B97F82"/>
    <w:rsid w:val="00BB49BC"/>
    <w:rsid w:val="00BB4F95"/>
    <w:rsid w:val="00BB6ACC"/>
    <w:rsid w:val="00BC2530"/>
    <w:rsid w:val="00BD154F"/>
    <w:rsid w:val="00BD6C44"/>
    <w:rsid w:val="00BE57EF"/>
    <w:rsid w:val="00C06DDA"/>
    <w:rsid w:val="00C115F1"/>
    <w:rsid w:val="00C166FA"/>
    <w:rsid w:val="00C21645"/>
    <w:rsid w:val="00C22B02"/>
    <w:rsid w:val="00C3524E"/>
    <w:rsid w:val="00C424EA"/>
    <w:rsid w:val="00C45AA4"/>
    <w:rsid w:val="00C60977"/>
    <w:rsid w:val="00C7128E"/>
    <w:rsid w:val="00C71EC5"/>
    <w:rsid w:val="00C7616E"/>
    <w:rsid w:val="00C76487"/>
    <w:rsid w:val="00C82428"/>
    <w:rsid w:val="00C82BB9"/>
    <w:rsid w:val="00C850EB"/>
    <w:rsid w:val="00C8726E"/>
    <w:rsid w:val="00CA451E"/>
    <w:rsid w:val="00CB0831"/>
    <w:rsid w:val="00CB7249"/>
    <w:rsid w:val="00CC1FB4"/>
    <w:rsid w:val="00CD13DF"/>
    <w:rsid w:val="00CD4C7C"/>
    <w:rsid w:val="00CD5698"/>
    <w:rsid w:val="00CE0A16"/>
    <w:rsid w:val="00CE0E10"/>
    <w:rsid w:val="00CF450B"/>
    <w:rsid w:val="00D0198E"/>
    <w:rsid w:val="00D114FC"/>
    <w:rsid w:val="00D2450A"/>
    <w:rsid w:val="00D2745F"/>
    <w:rsid w:val="00D365E8"/>
    <w:rsid w:val="00D42091"/>
    <w:rsid w:val="00D44E07"/>
    <w:rsid w:val="00D52A4A"/>
    <w:rsid w:val="00D55A43"/>
    <w:rsid w:val="00D7109F"/>
    <w:rsid w:val="00D72720"/>
    <w:rsid w:val="00D82027"/>
    <w:rsid w:val="00D85D47"/>
    <w:rsid w:val="00D877CF"/>
    <w:rsid w:val="00D92810"/>
    <w:rsid w:val="00DA29FD"/>
    <w:rsid w:val="00DB4833"/>
    <w:rsid w:val="00DB5E4C"/>
    <w:rsid w:val="00DB7B0C"/>
    <w:rsid w:val="00DC1D87"/>
    <w:rsid w:val="00DD0D6B"/>
    <w:rsid w:val="00DD258E"/>
    <w:rsid w:val="00DF7832"/>
    <w:rsid w:val="00E0772D"/>
    <w:rsid w:val="00E0790C"/>
    <w:rsid w:val="00E2121F"/>
    <w:rsid w:val="00E21986"/>
    <w:rsid w:val="00E23A78"/>
    <w:rsid w:val="00E30E3F"/>
    <w:rsid w:val="00E33179"/>
    <w:rsid w:val="00E3613F"/>
    <w:rsid w:val="00E36E9E"/>
    <w:rsid w:val="00E405AA"/>
    <w:rsid w:val="00E47A24"/>
    <w:rsid w:val="00E52CD7"/>
    <w:rsid w:val="00E57C07"/>
    <w:rsid w:val="00E656B7"/>
    <w:rsid w:val="00E67FB0"/>
    <w:rsid w:val="00E703DB"/>
    <w:rsid w:val="00E704C0"/>
    <w:rsid w:val="00E834B8"/>
    <w:rsid w:val="00EA1FB7"/>
    <w:rsid w:val="00EA2C74"/>
    <w:rsid w:val="00EA5A80"/>
    <w:rsid w:val="00EB260C"/>
    <w:rsid w:val="00EB4E70"/>
    <w:rsid w:val="00EB7BF9"/>
    <w:rsid w:val="00EB7E24"/>
    <w:rsid w:val="00EC72D3"/>
    <w:rsid w:val="00EC776D"/>
    <w:rsid w:val="00EE520E"/>
    <w:rsid w:val="00EF192A"/>
    <w:rsid w:val="00F2092E"/>
    <w:rsid w:val="00F25A90"/>
    <w:rsid w:val="00F35460"/>
    <w:rsid w:val="00F36270"/>
    <w:rsid w:val="00F40578"/>
    <w:rsid w:val="00F40EBF"/>
    <w:rsid w:val="00F44F8A"/>
    <w:rsid w:val="00F52183"/>
    <w:rsid w:val="00F550C3"/>
    <w:rsid w:val="00F5516B"/>
    <w:rsid w:val="00F64871"/>
    <w:rsid w:val="00F71BAC"/>
    <w:rsid w:val="00F7430C"/>
    <w:rsid w:val="00F76395"/>
    <w:rsid w:val="00F82BC7"/>
    <w:rsid w:val="00F92A2C"/>
    <w:rsid w:val="00FC0D70"/>
    <w:rsid w:val="00FC755E"/>
    <w:rsid w:val="00FE0A41"/>
    <w:rsid w:val="00FE1CC0"/>
    <w:rsid w:val="00FE1F13"/>
    <w:rsid w:val="00FE78D5"/>
    <w:rsid w:val="00FF0BF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81CDF4-9D67-4B92-9168-B1FB0E98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472"/>
    <w:rPr>
      <w:sz w:val="24"/>
      <w:szCs w:val="24"/>
    </w:rPr>
  </w:style>
  <w:style w:type="paragraph" w:styleId="Nagwek1">
    <w:name w:val="heading 1"/>
    <w:basedOn w:val="Normalny"/>
    <w:qFormat/>
    <w:rsid w:val="00571472"/>
    <w:pPr>
      <w:tabs>
        <w:tab w:val="left" w:pos="709"/>
      </w:tabs>
      <w:ind w:left="283"/>
      <w:jc w:val="right"/>
      <w:outlineLvl w:val="0"/>
    </w:pPr>
    <w:rPr>
      <w:szCs w:val="20"/>
    </w:rPr>
  </w:style>
  <w:style w:type="paragraph" w:styleId="Nagwek5">
    <w:name w:val="heading 5"/>
    <w:basedOn w:val="Normalny"/>
    <w:next w:val="Normalny"/>
    <w:qFormat/>
    <w:rsid w:val="009725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571472"/>
    <w:pPr>
      <w:tabs>
        <w:tab w:val="left" w:pos="426"/>
      </w:tabs>
    </w:pPr>
    <w:rPr>
      <w:szCs w:val="20"/>
    </w:rPr>
  </w:style>
  <w:style w:type="paragraph" w:styleId="Stopka">
    <w:name w:val="footer"/>
    <w:basedOn w:val="Normalny"/>
    <w:rsid w:val="005714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1472"/>
  </w:style>
  <w:style w:type="paragraph" w:customStyle="1" w:styleId="Styl11">
    <w:name w:val="Styl 1.1"/>
    <w:basedOn w:val="Normalny"/>
    <w:rsid w:val="00571472"/>
    <w:pPr>
      <w:autoSpaceDE w:val="0"/>
      <w:autoSpaceDN w:val="0"/>
      <w:spacing w:before="240" w:after="240"/>
      <w:jc w:val="both"/>
    </w:pPr>
    <w:rPr>
      <w:b/>
      <w:szCs w:val="20"/>
    </w:rPr>
  </w:style>
  <w:style w:type="paragraph" w:styleId="Tytu">
    <w:name w:val="Title"/>
    <w:basedOn w:val="Normalny"/>
    <w:qFormat/>
    <w:rsid w:val="005714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customStyle="1" w:styleId="Standard">
    <w:name w:val="Standard"/>
    <w:rsid w:val="00571472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ListParagraph2">
    <w:name w:val="List Paragraph2"/>
    <w:basedOn w:val="Normalny"/>
    <w:rsid w:val="0057147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972527"/>
    <w:pPr>
      <w:spacing w:after="120"/>
      <w:ind w:left="283"/>
    </w:pPr>
  </w:style>
  <w:style w:type="paragraph" w:customStyle="1" w:styleId="ZnakZnakZnakZnakZnakZnak">
    <w:name w:val=" Znak Znak Znak Znak Znak Znak"/>
    <w:basedOn w:val="Normalny"/>
    <w:rsid w:val="00972527"/>
    <w:pPr>
      <w:tabs>
        <w:tab w:val="left" w:pos="709"/>
      </w:tabs>
    </w:pPr>
    <w:rPr>
      <w:rFonts w:ascii="Tahoma" w:hAnsi="Tahom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3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83315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5C1BF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C1B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C1B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1B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1BFE"/>
  </w:style>
  <w:style w:type="paragraph" w:styleId="Tematkomentarza">
    <w:name w:val="annotation subject"/>
    <w:basedOn w:val="Tekstkomentarza"/>
    <w:next w:val="Tekstkomentarza"/>
    <w:link w:val="TematkomentarzaZnak"/>
    <w:rsid w:val="005C1BF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C1BFE"/>
    <w:rPr>
      <w:b/>
      <w:bCs/>
    </w:rPr>
  </w:style>
  <w:style w:type="character" w:styleId="Hipercze">
    <w:name w:val="Hyperlink"/>
    <w:rsid w:val="008672BC"/>
    <w:rPr>
      <w:color w:val="0000FF"/>
      <w:u w:val="single"/>
    </w:rPr>
  </w:style>
  <w:style w:type="paragraph" w:customStyle="1" w:styleId="ZnakZnakZnakZnakZnakZnakZnakZnakZnakZnakZnakZnak">
    <w:name w:val=" Znak Znak Znak Znak Znak Znak Znak Znak Znak Znak Znak Znak"/>
    <w:basedOn w:val="Normalny"/>
    <w:rsid w:val="00B97AC1"/>
    <w:pPr>
      <w:tabs>
        <w:tab w:val="left" w:pos="709"/>
      </w:tabs>
    </w:pPr>
    <w:rPr>
      <w:rFonts w:ascii="Tahoma" w:hAnsi="Tahoma"/>
    </w:rPr>
  </w:style>
  <w:style w:type="character" w:styleId="UyteHipercze">
    <w:name w:val="FollowedHyperlink"/>
    <w:rsid w:val="009A6EC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A6ECA"/>
    <w:rPr>
      <w:color w:val="605E5C"/>
      <w:shd w:val="clear" w:color="auto" w:fill="E1DFDD"/>
    </w:rPr>
  </w:style>
  <w:style w:type="paragraph" w:customStyle="1" w:styleId="ListParagraph1">
    <w:name w:val="List Paragraph1"/>
    <w:basedOn w:val="Normalny"/>
    <w:rsid w:val="008A7099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709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70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A7099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0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0598"/>
    <w:rPr>
      <w:sz w:val="24"/>
      <w:szCs w:val="24"/>
    </w:rPr>
  </w:style>
  <w:style w:type="paragraph" w:styleId="Poprawka">
    <w:name w:val="Revision"/>
    <w:hidden/>
    <w:uiPriority w:val="99"/>
    <w:semiHidden/>
    <w:rsid w:val="00771387"/>
    <w:rPr>
      <w:sz w:val="24"/>
      <w:szCs w:val="24"/>
    </w:rPr>
  </w:style>
  <w:style w:type="character" w:customStyle="1" w:styleId="TekstpodstawowyZnak">
    <w:name w:val="Tekst podstawowy Znak"/>
    <w:link w:val="Tekstpodstawowy"/>
    <w:rsid w:val="000E77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S105</dc:creator>
  <cp:keywords/>
  <cp:lastModifiedBy>Joanna Dutkiewicz</cp:lastModifiedBy>
  <cp:revision>2</cp:revision>
  <cp:lastPrinted>2022-10-07T11:25:00Z</cp:lastPrinted>
  <dcterms:created xsi:type="dcterms:W3CDTF">2022-10-07T12:24:00Z</dcterms:created>
  <dcterms:modified xsi:type="dcterms:W3CDTF">2022-10-07T12:24:00Z</dcterms:modified>
</cp:coreProperties>
</file>